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7FF17" w14:textId="77777777" w:rsidR="00DC0DBB" w:rsidRDefault="0069428E">
      <w:pPr>
        <w:pStyle w:val="ConsPlusNormal0"/>
        <w:outlineLvl w:val="0"/>
      </w:pPr>
      <w:r>
        <w:t>Зарегистрировано в Минюсте России 30 августа 2023 г. N 75017</w:t>
      </w:r>
    </w:p>
    <w:p w14:paraId="6601D4BE" w14:textId="77777777" w:rsidR="00DC0DBB" w:rsidRDefault="00DC0DB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F4B707C" w14:textId="77777777" w:rsidR="00DC0DBB" w:rsidRDefault="00DC0DBB">
      <w:pPr>
        <w:pStyle w:val="ConsPlusNormal0"/>
      </w:pPr>
    </w:p>
    <w:p w14:paraId="3C2741BA" w14:textId="77777777" w:rsidR="00DC0DBB" w:rsidRDefault="0069428E">
      <w:pPr>
        <w:pStyle w:val="ConsPlusTitle0"/>
        <w:jc w:val="center"/>
      </w:pPr>
      <w:r>
        <w:t>ФЕДЕРАЛЬНАЯ СЛУЖБА ПО НАДЗОРУ В СФЕРЕ ОБРАЗОВАНИЯ И НАУКИ</w:t>
      </w:r>
    </w:p>
    <w:p w14:paraId="49116000" w14:textId="77777777" w:rsidR="00DC0DBB" w:rsidRDefault="00DC0DBB">
      <w:pPr>
        <w:pStyle w:val="ConsPlusTitle0"/>
        <w:jc w:val="center"/>
      </w:pPr>
    </w:p>
    <w:p w14:paraId="3A9CBB43" w14:textId="77777777" w:rsidR="00DC0DBB" w:rsidRDefault="0069428E">
      <w:pPr>
        <w:pStyle w:val="ConsPlusTitle0"/>
        <w:jc w:val="center"/>
      </w:pPr>
      <w:r>
        <w:t>ПРИКАЗ</w:t>
      </w:r>
    </w:p>
    <w:p w14:paraId="29C8DC52" w14:textId="77777777" w:rsidR="00DC0DBB" w:rsidRDefault="0069428E">
      <w:pPr>
        <w:pStyle w:val="ConsPlusTitle0"/>
        <w:jc w:val="center"/>
      </w:pPr>
      <w:r>
        <w:t>от 31 июля 2023 г. N 1470</w:t>
      </w:r>
    </w:p>
    <w:p w14:paraId="19B90D9C" w14:textId="77777777" w:rsidR="00DC0DBB" w:rsidRDefault="00DC0DBB">
      <w:pPr>
        <w:pStyle w:val="ConsPlusTitle0"/>
        <w:jc w:val="center"/>
      </w:pPr>
    </w:p>
    <w:p w14:paraId="6B4BC8A6" w14:textId="77777777" w:rsidR="00DC0DBB" w:rsidRDefault="0069428E">
      <w:pPr>
        <w:pStyle w:val="ConsPlusTitle0"/>
        <w:jc w:val="center"/>
      </w:pPr>
      <w:r>
        <w:t>ОБ УТВЕРЖДЕНИИ ПОРЯДКА</w:t>
      </w:r>
    </w:p>
    <w:p w14:paraId="555D843C" w14:textId="77777777" w:rsidR="00DC0DBB" w:rsidRDefault="0069428E">
      <w:pPr>
        <w:pStyle w:val="ConsPlusTitle0"/>
        <w:jc w:val="center"/>
      </w:pPr>
      <w:r>
        <w:t>АККРЕДИТАЦИИ, ПРИВЛЕЧЕНИЯ, ОТБОРА ЭКСПЕРТОВ И ЭКСПЕРТНЫ</w:t>
      </w:r>
      <w:r>
        <w:t>Х</w:t>
      </w:r>
    </w:p>
    <w:p w14:paraId="7FA6DC6B" w14:textId="77777777" w:rsidR="00DC0DBB" w:rsidRDefault="0069428E">
      <w:pPr>
        <w:pStyle w:val="ConsPlusTitle0"/>
        <w:jc w:val="center"/>
      </w:pPr>
      <w:r>
        <w:t>ОРГАНИЗАЦИЙ, ПРИВЛЕКАЕМЫХ К АККРЕДИТАЦИОННОЙ ЭКСПЕРТИЗЕ,</w:t>
      </w:r>
    </w:p>
    <w:p w14:paraId="3F62E0EB" w14:textId="77777777" w:rsidR="00DC0DBB" w:rsidRDefault="0069428E">
      <w:pPr>
        <w:pStyle w:val="ConsPlusTitle0"/>
        <w:jc w:val="center"/>
      </w:pPr>
      <w:r>
        <w:t>А ТАКЖЕ ВЕДЕНИЯ РЕЕСТРА ЭКСПЕРТОВ И ЭКСПЕРТНЫХ ОРГАНИЗАЦИЙ</w:t>
      </w:r>
    </w:p>
    <w:p w14:paraId="4F5B6E83" w14:textId="77777777" w:rsidR="00DC0DBB" w:rsidRDefault="00DC0DBB">
      <w:pPr>
        <w:pStyle w:val="ConsPlusNormal0"/>
        <w:ind w:firstLine="540"/>
        <w:jc w:val="both"/>
      </w:pPr>
    </w:p>
    <w:p w14:paraId="01AB7AF3" w14:textId="77777777" w:rsidR="00DC0DBB" w:rsidRDefault="0069428E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19 статьи 92</w:t>
        </w:r>
      </w:hyperlink>
      <w:r>
        <w:t xml:space="preserve"> Федерального закона от 2</w:t>
      </w:r>
      <w:r>
        <w:t xml:space="preserve">9 декабря 2012 г. N 273-ФЗ "Об образовании в Российской Федерации", </w:t>
      </w:r>
      <w:hyperlink r:id="rId7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">
        <w:r>
          <w:rPr>
            <w:color w:val="0000FF"/>
          </w:rPr>
          <w:t>пунктом 17</w:t>
        </w:r>
      </w:hyperlink>
      <w:r>
        <w:t xml:space="preserve"> Положения о государственной аккредитации образовательной деятельности, утвер</w:t>
      </w:r>
      <w:r>
        <w:t>жденного постановлением Правительства Российской Федерации от 19 мая 2023 г. N 797, приказываю:</w:t>
      </w:r>
    </w:p>
    <w:p w14:paraId="2A986A36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аккредитации, привлечения, отбора экспертов и экспертных организаций, привлекаемых к проведению аккр</w:t>
      </w:r>
      <w:r>
        <w:t>едитационной экспертизы, а также ведения реестра экспертов и экспертных организаций согласно приложению.</w:t>
      </w:r>
    </w:p>
    <w:p w14:paraId="342F5A5C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2. Установить, что полномочия экспертов и экспертных организаций, установленные до вступления в силу настоящего приказа, действуют до истечения срока, </w:t>
      </w:r>
      <w:r>
        <w:t>на который они установлены.</w:t>
      </w:r>
    </w:p>
    <w:p w14:paraId="17AA4381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3. Признать утратившим силу </w:t>
      </w:r>
      <w:hyperlink r:id="rId8" w:tooltip="Приказ Рособрнадзора от 18.01.2022 N 35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18 января 2022 г. N 35 "Об утверждении по</w:t>
      </w:r>
      <w:r>
        <w:t xml:space="preserve">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 (зарегистрирован Министерством юстиции Российской Федерации 21 февраля 2022 </w:t>
      </w:r>
      <w:r>
        <w:t>г., регистрационный N 67388).</w:t>
      </w:r>
    </w:p>
    <w:p w14:paraId="79EC7BA9" w14:textId="77777777" w:rsidR="00DC0DBB" w:rsidRDefault="0069428E">
      <w:pPr>
        <w:pStyle w:val="ConsPlusNormal0"/>
        <w:spacing w:before="200"/>
        <w:ind w:firstLine="540"/>
        <w:jc w:val="both"/>
      </w:pPr>
      <w:r>
        <w:t>4. Настоящий приказ вступает в силу с 1 сентября 2024 года и действует до 1 сентября 2027 г.</w:t>
      </w:r>
    </w:p>
    <w:p w14:paraId="0050ED65" w14:textId="77777777" w:rsidR="00DC0DBB" w:rsidRDefault="00DC0DBB">
      <w:pPr>
        <w:pStyle w:val="ConsPlusNormal0"/>
        <w:ind w:firstLine="540"/>
        <w:jc w:val="both"/>
      </w:pPr>
    </w:p>
    <w:p w14:paraId="3BAFFDDB" w14:textId="77777777" w:rsidR="00DC0DBB" w:rsidRDefault="0069428E">
      <w:pPr>
        <w:pStyle w:val="ConsPlusNormal0"/>
        <w:jc w:val="right"/>
      </w:pPr>
      <w:r>
        <w:t>Руководитель</w:t>
      </w:r>
    </w:p>
    <w:p w14:paraId="69AA7CF2" w14:textId="77777777" w:rsidR="00DC0DBB" w:rsidRDefault="0069428E">
      <w:pPr>
        <w:pStyle w:val="ConsPlusNormal0"/>
        <w:jc w:val="right"/>
      </w:pPr>
      <w:r>
        <w:t>А.А.МУЗАЕВ</w:t>
      </w:r>
    </w:p>
    <w:p w14:paraId="4C883597" w14:textId="77777777" w:rsidR="00DC0DBB" w:rsidRDefault="00DC0DBB">
      <w:pPr>
        <w:pStyle w:val="ConsPlusNormal0"/>
        <w:ind w:firstLine="540"/>
        <w:jc w:val="both"/>
      </w:pPr>
    </w:p>
    <w:p w14:paraId="207CCE5B" w14:textId="77777777" w:rsidR="00DC0DBB" w:rsidRDefault="00DC0DBB">
      <w:pPr>
        <w:pStyle w:val="ConsPlusNormal0"/>
        <w:ind w:firstLine="540"/>
        <w:jc w:val="both"/>
      </w:pPr>
    </w:p>
    <w:p w14:paraId="6F052D22" w14:textId="77777777" w:rsidR="00DC0DBB" w:rsidRDefault="00DC0DBB">
      <w:pPr>
        <w:pStyle w:val="ConsPlusNormal0"/>
        <w:ind w:firstLine="540"/>
        <w:jc w:val="both"/>
      </w:pPr>
    </w:p>
    <w:p w14:paraId="34A15468" w14:textId="77777777" w:rsidR="00DC0DBB" w:rsidRDefault="00DC0DBB">
      <w:pPr>
        <w:pStyle w:val="ConsPlusNormal0"/>
        <w:ind w:firstLine="540"/>
        <w:jc w:val="both"/>
      </w:pPr>
    </w:p>
    <w:p w14:paraId="2C2FF8B8" w14:textId="77777777" w:rsidR="00DC0DBB" w:rsidRDefault="00DC0DBB">
      <w:pPr>
        <w:pStyle w:val="ConsPlusNormal0"/>
        <w:ind w:firstLine="540"/>
        <w:jc w:val="both"/>
      </w:pPr>
    </w:p>
    <w:p w14:paraId="476563A4" w14:textId="77777777" w:rsidR="00DC0DBB" w:rsidRDefault="0069428E">
      <w:pPr>
        <w:pStyle w:val="ConsPlusNormal0"/>
        <w:jc w:val="right"/>
        <w:outlineLvl w:val="0"/>
      </w:pPr>
      <w:r>
        <w:t>Приложение</w:t>
      </w:r>
    </w:p>
    <w:p w14:paraId="17AC5848" w14:textId="77777777" w:rsidR="00DC0DBB" w:rsidRDefault="00DC0DBB">
      <w:pPr>
        <w:pStyle w:val="ConsPlusNormal0"/>
        <w:jc w:val="right"/>
      </w:pPr>
    </w:p>
    <w:p w14:paraId="49C3837E" w14:textId="77777777" w:rsidR="00DC0DBB" w:rsidRDefault="0069428E">
      <w:pPr>
        <w:pStyle w:val="ConsPlusNormal0"/>
        <w:jc w:val="right"/>
      </w:pPr>
      <w:r>
        <w:t>Утвержден</w:t>
      </w:r>
    </w:p>
    <w:p w14:paraId="6C986199" w14:textId="77777777" w:rsidR="00DC0DBB" w:rsidRDefault="0069428E">
      <w:pPr>
        <w:pStyle w:val="ConsPlusNormal0"/>
        <w:jc w:val="right"/>
      </w:pPr>
      <w:r>
        <w:t>приказом Федеральной службы по надзору</w:t>
      </w:r>
    </w:p>
    <w:p w14:paraId="2CE508D8" w14:textId="77777777" w:rsidR="00DC0DBB" w:rsidRDefault="0069428E">
      <w:pPr>
        <w:pStyle w:val="ConsPlusNormal0"/>
        <w:jc w:val="right"/>
      </w:pPr>
      <w:r>
        <w:t>в сфере образования и науки</w:t>
      </w:r>
    </w:p>
    <w:p w14:paraId="69910D6C" w14:textId="77777777" w:rsidR="00DC0DBB" w:rsidRDefault="0069428E">
      <w:pPr>
        <w:pStyle w:val="ConsPlusNormal0"/>
        <w:jc w:val="right"/>
      </w:pPr>
      <w:r>
        <w:t xml:space="preserve">от 31.07.2023 </w:t>
      </w:r>
      <w:r>
        <w:t>N 1470</w:t>
      </w:r>
    </w:p>
    <w:p w14:paraId="7CBCE8F5" w14:textId="77777777" w:rsidR="00DC0DBB" w:rsidRDefault="00DC0DBB">
      <w:pPr>
        <w:pStyle w:val="ConsPlusNormal0"/>
        <w:ind w:firstLine="540"/>
        <w:jc w:val="both"/>
      </w:pPr>
    </w:p>
    <w:p w14:paraId="76420173" w14:textId="77777777" w:rsidR="00DC0DBB" w:rsidRDefault="0069428E">
      <w:pPr>
        <w:pStyle w:val="ConsPlusTitle0"/>
        <w:jc w:val="center"/>
      </w:pPr>
      <w:bookmarkStart w:id="0" w:name="P34"/>
      <w:bookmarkEnd w:id="0"/>
      <w:r>
        <w:t>ПОРЯДОК</w:t>
      </w:r>
    </w:p>
    <w:p w14:paraId="5D3EA21F" w14:textId="77777777" w:rsidR="00DC0DBB" w:rsidRDefault="0069428E">
      <w:pPr>
        <w:pStyle w:val="ConsPlusTitle0"/>
        <w:jc w:val="center"/>
      </w:pPr>
      <w:r>
        <w:t>АККРЕДИТАЦИИ, ПРИВЛЕЧЕНИЯ, ОТБОРА ЭКСПЕРТОВ И ЭКСПЕРТНЫХ</w:t>
      </w:r>
    </w:p>
    <w:p w14:paraId="46DE5727" w14:textId="77777777" w:rsidR="00DC0DBB" w:rsidRDefault="0069428E">
      <w:pPr>
        <w:pStyle w:val="ConsPlusTitle0"/>
        <w:jc w:val="center"/>
      </w:pPr>
      <w:r>
        <w:t>ОРГАНИЗАЦИЙ, ПРИВЛЕКАЕМЫХ К АККРЕДИТАЦИОННОЙ ЭКСПЕРТИЗЕ,</w:t>
      </w:r>
    </w:p>
    <w:p w14:paraId="5AC24F7A" w14:textId="77777777" w:rsidR="00DC0DBB" w:rsidRDefault="0069428E">
      <w:pPr>
        <w:pStyle w:val="ConsPlusTitle0"/>
        <w:jc w:val="center"/>
      </w:pPr>
      <w:r>
        <w:t>А ТАКЖЕ ВЕДЕНИЯ РЕЕСТРА ЭКСПЕРТОВ И ЭКСПЕРТНЫХ ОРГАНИЗАЦИЙ</w:t>
      </w:r>
    </w:p>
    <w:p w14:paraId="6B6FF321" w14:textId="77777777" w:rsidR="00DC0DBB" w:rsidRDefault="00DC0DBB">
      <w:pPr>
        <w:pStyle w:val="ConsPlusNormal0"/>
        <w:ind w:firstLine="540"/>
        <w:jc w:val="both"/>
      </w:pPr>
    </w:p>
    <w:p w14:paraId="40CF23D6" w14:textId="77777777" w:rsidR="00DC0DBB" w:rsidRDefault="0069428E">
      <w:pPr>
        <w:pStyle w:val="ConsPlusTitle0"/>
        <w:jc w:val="center"/>
        <w:outlineLvl w:val="1"/>
      </w:pPr>
      <w:r>
        <w:t>I. Правила аккредитации экспертов и экспертных организаций,</w:t>
      </w:r>
    </w:p>
    <w:p w14:paraId="659EA37A" w14:textId="77777777" w:rsidR="00DC0DBB" w:rsidRDefault="0069428E">
      <w:pPr>
        <w:pStyle w:val="ConsPlusTitle0"/>
        <w:jc w:val="center"/>
      </w:pPr>
      <w:r>
        <w:t>привлекаемых к аккредитационной экспертизе</w:t>
      </w:r>
    </w:p>
    <w:p w14:paraId="11F27E41" w14:textId="77777777" w:rsidR="00DC0DBB" w:rsidRDefault="00DC0DBB">
      <w:pPr>
        <w:pStyle w:val="ConsPlusNormal0"/>
        <w:ind w:firstLine="540"/>
        <w:jc w:val="both"/>
      </w:pPr>
    </w:p>
    <w:p w14:paraId="1EE22B8D" w14:textId="77777777" w:rsidR="00DC0DBB" w:rsidRDefault="0069428E">
      <w:pPr>
        <w:pStyle w:val="ConsPlusNormal0"/>
        <w:ind w:firstLine="540"/>
        <w:jc w:val="both"/>
      </w:pPr>
      <w:r>
        <w:t>1. Аккредитация экспертов и экспертных организаций, привлекаемых к аккредитационной экспертизе (далее соответственно - эксперты, экспертные организации,</w:t>
      </w:r>
      <w:r>
        <w:t xml:space="preserve"> аккредитация), осуществляется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 (далее соответственно - аккре</w:t>
      </w:r>
      <w:r>
        <w:t>дитационные органы, аккредитационный орган субъекта Российской Федерации).</w:t>
      </w:r>
    </w:p>
    <w:p w14:paraId="65AD92F1" w14:textId="77777777" w:rsidR="00DC0DBB" w:rsidRDefault="0069428E">
      <w:pPr>
        <w:pStyle w:val="ConsPlusNormal0"/>
        <w:spacing w:before="200"/>
        <w:ind w:firstLine="540"/>
        <w:jc w:val="both"/>
      </w:pPr>
      <w:r>
        <w:t>2. Полномочия эксперта и полномоч</w:t>
      </w:r>
      <w:bookmarkStart w:id="1" w:name="_GoBack"/>
      <w:bookmarkEnd w:id="1"/>
      <w:r>
        <w:t>ия экспертной организации действуют бессрочно.</w:t>
      </w:r>
    </w:p>
    <w:p w14:paraId="4EEB15C5" w14:textId="77777777" w:rsidR="00DC0DBB" w:rsidRDefault="0069428E">
      <w:pPr>
        <w:pStyle w:val="ConsPlusNormal0"/>
        <w:spacing w:before="200"/>
        <w:ind w:firstLine="540"/>
        <w:jc w:val="both"/>
      </w:pPr>
      <w:r>
        <w:t>3. В целях проведения аккредитации аккредитационные органы создают аккредитационную комиссию (далее -</w:t>
      </w:r>
      <w:r>
        <w:t xml:space="preserve"> комиссия) и утверждают положение о комиссии и ее состав.</w:t>
      </w:r>
    </w:p>
    <w:p w14:paraId="2BAF07D3" w14:textId="77777777" w:rsidR="00DC0DBB" w:rsidRDefault="0069428E">
      <w:pPr>
        <w:pStyle w:val="ConsPlusNormal0"/>
        <w:spacing w:before="200"/>
        <w:ind w:firstLine="540"/>
        <w:jc w:val="both"/>
      </w:pPr>
      <w:r>
        <w:lastRenderedPageBreak/>
        <w:t>4. Максимальный срок аккредитации составляет 14 рабочих дней со дня регистрации заявления об установлении полномочий эксперта или полномочий экспертной организации и документов и (или) информации, н</w:t>
      </w:r>
      <w:r>
        <w:t>еобходимых для аккредитации (далее - заявление и документы).</w:t>
      </w:r>
    </w:p>
    <w:p w14:paraId="74CBFAA6" w14:textId="77777777" w:rsidR="00DC0DBB" w:rsidRDefault="0069428E">
      <w:pPr>
        <w:pStyle w:val="ConsPlusNormal0"/>
        <w:spacing w:before="200"/>
        <w:ind w:firstLine="540"/>
        <w:jc w:val="both"/>
      </w:pPr>
      <w:r>
        <w:t>5. Для проведения аккредитации физические лица и организации (далее - заявители) направляют в аккредитационный орган заявление и документы в форме электронного документа, подписанного усиленной н</w:t>
      </w:r>
      <w:r>
        <w:t>еквалифицированной электронной подписью либо простой электронной подписью, посредством использования личного кабинета заявителя в федеральной государственной информационной системе "Единый портал государственных и муниципальных услуг (функций)" (далее - ед</w:t>
      </w:r>
      <w:r>
        <w:t>иный портал), в информационной системе аккредитационного органа.</w:t>
      </w:r>
    </w:p>
    <w:p w14:paraId="505B99B4" w14:textId="77777777" w:rsidR="00DC0DBB" w:rsidRDefault="0069428E">
      <w:pPr>
        <w:pStyle w:val="ConsPlusNormal0"/>
        <w:spacing w:before="200"/>
        <w:ind w:firstLine="540"/>
        <w:jc w:val="both"/>
      </w:pPr>
      <w:bookmarkStart w:id="2" w:name="P47"/>
      <w:bookmarkEnd w:id="2"/>
      <w:r>
        <w:t>6. В заявлении об установлении полномочий эксперта физическое лицо указывает следующие сведения:</w:t>
      </w:r>
    </w:p>
    <w:p w14:paraId="652481B4" w14:textId="77777777" w:rsidR="00DC0DBB" w:rsidRDefault="0069428E">
      <w:pPr>
        <w:pStyle w:val="ConsPlusNormal0"/>
        <w:spacing w:before="200"/>
        <w:ind w:firstLine="540"/>
        <w:jc w:val="both"/>
      </w:pPr>
      <w:bookmarkStart w:id="3" w:name="P48"/>
      <w:bookmarkEnd w:id="3"/>
      <w:r>
        <w:t>а) фамилия, имя, отчество (при наличии);</w:t>
      </w:r>
    </w:p>
    <w:p w14:paraId="4490C522" w14:textId="77777777" w:rsidR="00DC0DBB" w:rsidRDefault="0069428E">
      <w:pPr>
        <w:pStyle w:val="ConsPlusNormal0"/>
        <w:spacing w:before="200"/>
        <w:ind w:firstLine="540"/>
        <w:jc w:val="both"/>
      </w:pPr>
      <w:r>
        <w:t>б) реквизиты документа, удостоверяющего личность;</w:t>
      </w:r>
    </w:p>
    <w:p w14:paraId="00E79507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в) </w:t>
      </w:r>
      <w:r>
        <w:t>контактная информация: адрес места жительства и адрес места пребывания (в случае его отличия от адреса места жительства), телефон, адрес электронной почты;</w:t>
      </w:r>
    </w:p>
    <w:p w14:paraId="4F4CE1B1" w14:textId="77777777" w:rsidR="00DC0DBB" w:rsidRDefault="0069428E">
      <w:pPr>
        <w:pStyle w:val="ConsPlusNormal0"/>
        <w:spacing w:before="200"/>
        <w:ind w:firstLine="540"/>
        <w:jc w:val="both"/>
      </w:pPr>
      <w:r>
        <w:t>г) уровни образования, включающие наименование организации, выдавшей документ об образовании и о ква</w:t>
      </w:r>
      <w:r>
        <w:t>лификации, реквизиты документа об образовании и о квалификации, наименование специальности, направления подготовки, профессии, наименование присвоенной квалификации, год окончания обучения;</w:t>
      </w:r>
    </w:p>
    <w:p w14:paraId="537B2D53" w14:textId="77777777" w:rsidR="00DC0DBB" w:rsidRDefault="0069428E">
      <w:pPr>
        <w:pStyle w:val="ConsPlusNormal0"/>
        <w:spacing w:before="200"/>
        <w:ind w:firstLine="540"/>
        <w:jc w:val="both"/>
      </w:pPr>
      <w:r>
        <w:t>д) ученая степень, ученое звание, отрасль науки и научную специаль</w:t>
      </w:r>
      <w:r>
        <w:t>ность, по которой присуждена ученая степень, ученое звание, год присуждения ученой степени, ученого звания (при наличии);</w:t>
      </w:r>
    </w:p>
    <w:p w14:paraId="3786AF48" w14:textId="77777777" w:rsidR="00DC0DBB" w:rsidRDefault="0069428E">
      <w:pPr>
        <w:pStyle w:val="ConsPlusNormal0"/>
        <w:spacing w:before="200"/>
        <w:ind w:firstLine="540"/>
        <w:jc w:val="both"/>
      </w:pPr>
      <w:r>
        <w:t>е) дополнительное профессиональное образование по программам профессиональной переподготовки, включающие наименование организации, выд</w:t>
      </w:r>
      <w:r>
        <w:t>авшей документ о квалификации, наименование образовательной программы, наименование присвоенной квалификации или присвоенных квалификаций, год окончания обучения (при наличии);</w:t>
      </w:r>
    </w:p>
    <w:p w14:paraId="44FF26BC" w14:textId="77777777" w:rsidR="00DC0DBB" w:rsidRDefault="0069428E">
      <w:pPr>
        <w:pStyle w:val="ConsPlusNormal0"/>
        <w:spacing w:before="200"/>
        <w:ind w:firstLine="540"/>
        <w:jc w:val="both"/>
      </w:pPr>
      <w:r>
        <w:t>ж) место работы (полное наименование и место нахождения работодателя), занимаем</w:t>
      </w:r>
      <w:r>
        <w:t>ая должность (при наличии);</w:t>
      </w:r>
    </w:p>
    <w:p w14:paraId="0B7DE260" w14:textId="77777777" w:rsidR="00DC0DBB" w:rsidRDefault="0069428E">
      <w:pPr>
        <w:pStyle w:val="ConsPlusNormal0"/>
        <w:spacing w:before="200"/>
        <w:ind w:firstLine="540"/>
        <w:jc w:val="both"/>
      </w:pPr>
      <w:r>
        <w:t>з) стаж (опыт) работы в организациях, осуществляющих образовательную деятельность, и (или) федеральных государственных органах, обеспечивающих и осуществляющих в пределах своей компетенции функции по выработке и реализации госуд</w:t>
      </w:r>
      <w:r>
        <w:t>арственной политики и нормативно-правовому регулированию в области организации подготовки кадров в интересах обороны и безопасности государства, обеспечения законности и правопорядка;</w:t>
      </w:r>
    </w:p>
    <w:p w14:paraId="77623BD0" w14:textId="77777777" w:rsidR="00DC0DBB" w:rsidRDefault="0069428E">
      <w:pPr>
        <w:pStyle w:val="ConsPlusNormal0"/>
        <w:spacing w:before="200"/>
        <w:ind w:firstLine="540"/>
        <w:jc w:val="both"/>
      </w:pPr>
      <w:r>
        <w:t>и) уровни образования, профессии, специальности и направления подготовки</w:t>
      </w:r>
      <w:r>
        <w:t>, заявленные для аккредитации;</w:t>
      </w:r>
    </w:p>
    <w:p w14:paraId="0E9D8A95" w14:textId="77777777" w:rsidR="00DC0DBB" w:rsidRDefault="0069428E">
      <w:pPr>
        <w:pStyle w:val="ConsPlusNormal0"/>
        <w:spacing w:before="200"/>
        <w:ind w:firstLine="540"/>
        <w:jc w:val="both"/>
      </w:pPr>
      <w:r>
        <w:t>к) идентификационный номер налогоплательщика (далее - ИНН) и страховой номер индивидуального лицевого счета в системе обязательного пенсионного страхования;</w:t>
      </w:r>
    </w:p>
    <w:p w14:paraId="4CDA3EE2" w14:textId="77777777" w:rsidR="00DC0DBB" w:rsidRDefault="0069428E">
      <w:pPr>
        <w:pStyle w:val="ConsPlusNormal0"/>
        <w:spacing w:before="200"/>
        <w:ind w:firstLine="540"/>
        <w:jc w:val="both"/>
      </w:pPr>
      <w:r>
        <w:t>л) форма допуска к сведениям, составляющим государственную тайну (пр</w:t>
      </w:r>
      <w:r>
        <w:t>и наличии).</w:t>
      </w:r>
    </w:p>
    <w:p w14:paraId="6BAB4C40" w14:textId="77777777" w:rsidR="00DC0DBB" w:rsidRDefault="0069428E">
      <w:pPr>
        <w:pStyle w:val="ConsPlusNormal0"/>
        <w:spacing w:before="200"/>
        <w:ind w:firstLine="540"/>
        <w:jc w:val="both"/>
      </w:pPr>
      <w:r>
        <w:t>7. Физическое лицо прикладывает к заявлению об установлении полномочий эксперта электронный образ документов, подтверждающих соответствие полученного образования, выданных до 10 июля 1992 года, и стажа работы по профессиям, специальностям и нап</w:t>
      </w:r>
      <w:r>
        <w:t>равлениям подготовки, заявленным для аккредитации.</w:t>
      </w:r>
    </w:p>
    <w:p w14:paraId="25991F86" w14:textId="77777777" w:rsidR="00DC0DBB" w:rsidRDefault="0069428E">
      <w:pPr>
        <w:pStyle w:val="ConsPlusNormal0"/>
        <w:spacing w:before="200"/>
        <w:ind w:firstLine="540"/>
        <w:jc w:val="both"/>
      </w:pPr>
      <w:r>
        <w:t>Физическое лицо вправе приложить к заявлению об установлении полномочий эксперта электронный образ иных документов, в том числе рекомендации от руководителя организации по последнему месту его основной раб</w:t>
      </w:r>
      <w:r>
        <w:t xml:space="preserve">оты, от объединений работодателей, осуществляющих профессиональную деятельность в области, соответствующей профессиям, специальностям и направлениям подготовки, относящимся к заявленным профессиям, специальностям и направлениям подготовки, от федерального </w:t>
      </w:r>
      <w:r>
        <w:t>учебно-методического объединения по заявленным уровням образования, профессиям, специальностям и направлениям подготовки или иных общественных объединений, осуществляющих деятельность в сфере образования.</w:t>
      </w:r>
    </w:p>
    <w:p w14:paraId="7E5B1D49" w14:textId="77777777" w:rsidR="00DC0DBB" w:rsidRDefault="0069428E">
      <w:pPr>
        <w:pStyle w:val="ConsPlusNormal0"/>
        <w:spacing w:before="200"/>
        <w:ind w:firstLine="540"/>
        <w:jc w:val="both"/>
      </w:pPr>
      <w:r>
        <w:t>8. В заявлении об установлении полномочий экспертно</w:t>
      </w:r>
      <w:r>
        <w:t>й организации организация указывает следующие сведения:</w:t>
      </w:r>
    </w:p>
    <w:p w14:paraId="087F6FE9" w14:textId="77777777" w:rsidR="00DC0DBB" w:rsidRDefault="0069428E">
      <w:pPr>
        <w:pStyle w:val="ConsPlusNormal0"/>
        <w:spacing w:before="200"/>
        <w:ind w:firstLine="540"/>
        <w:jc w:val="both"/>
      </w:pPr>
      <w:bookmarkStart w:id="4" w:name="P62"/>
      <w:bookmarkEnd w:id="4"/>
      <w:r>
        <w:t>а) полное и сокращенное (при наличии) наименование организации;</w:t>
      </w:r>
    </w:p>
    <w:p w14:paraId="1BF4F0D3" w14:textId="77777777" w:rsidR="00DC0DBB" w:rsidRDefault="0069428E">
      <w:pPr>
        <w:pStyle w:val="ConsPlusNormal0"/>
        <w:spacing w:before="200"/>
        <w:ind w:firstLine="540"/>
        <w:jc w:val="both"/>
      </w:pPr>
      <w:r>
        <w:lastRenderedPageBreak/>
        <w:t>б) адрес, а также контактный телефон, адрес электронной почты, адрес официального сайта организации в информационно-телекоммуникационной</w:t>
      </w:r>
      <w:r>
        <w:t xml:space="preserve"> сети "Интернет" (далее - сеть "Интернет");</w:t>
      </w:r>
    </w:p>
    <w:p w14:paraId="1EC78474" w14:textId="77777777" w:rsidR="00DC0DBB" w:rsidRDefault="0069428E">
      <w:pPr>
        <w:pStyle w:val="ConsPlusNormal0"/>
        <w:spacing w:before="200"/>
        <w:ind w:firstLine="540"/>
        <w:jc w:val="both"/>
      </w:pPr>
      <w:r>
        <w:t>в) фамилия, имя, отчество (при наличии) руководителя организации;</w:t>
      </w:r>
    </w:p>
    <w:p w14:paraId="673119A6" w14:textId="77777777" w:rsidR="00DC0DBB" w:rsidRDefault="0069428E">
      <w:pPr>
        <w:pStyle w:val="ConsPlusNormal0"/>
        <w:spacing w:before="200"/>
        <w:ind w:firstLine="540"/>
        <w:jc w:val="both"/>
      </w:pPr>
      <w:bookmarkStart w:id="5" w:name="P65"/>
      <w:bookmarkEnd w:id="5"/>
      <w:r>
        <w:t>г) основной государственный регистрационный номер организации (далее - ОГРН);</w:t>
      </w:r>
    </w:p>
    <w:p w14:paraId="61B1E865" w14:textId="77777777" w:rsidR="00DC0DBB" w:rsidRDefault="0069428E">
      <w:pPr>
        <w:pStyle w:val="ConsPlusNormal0"/>
        <w:spacing w:before="200"/>
        <w:ind w:firstLine="540"/>
        <w:jc w:val="both"/>
      </w:pPr>
      <w:r>
        <w:t>д) ИНН и код причины постановки на учет организации в налоговом органе;</w:t>
      </w:r>
    </w:p>
    <w:p w14:paraId="012D4489" w14:textId="77777777" w:rsidR="00DC0DBB" w:rsidRDefault="0069428E">
      <w:pPr>
        <w:pStyle w:val="ConsPlusNormal0"/>
        <w:spacing w:before="200"/>
        <w:ind w:firstLine="540"/>
        <w:jc w:val="both"/>
      </w:pPr>
      <w:r>
        <w:t>е) уровни образования, профессии, специальности и направления подготовки, заявленные для аккредитации;</w:t>
      </w:r>
    </w:p>
    <w:p w14:paraId="40AAE714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ж) </w:t>
      </w:r>
      <w:r>
        <w:t>информация о наличии лицензии на проведение работ с использованием сведений, составляющих государственную тайну (при наличии).</w:t>
      </w:r>
    </w:p>
    <w:p w14:paraId="776FC3A7" w14:textId="77777777" w:rsidR="00DC0DBB" w:rsidRDefault="0069428E">
      <w:pPr>
        <w:pStyle w:val="ConsPlusNormal0"/>
        <w:spacing w:before="200"/>
        <w:ind w:firstLine="540"/>
        <w:jc w:val="both"/>
      </w:pPr>
      <w:bookmarkStart w:id="6" w:name="P69"/>
      <w:bookmarkEnd w:id="6"/>
      <w:r>
        <w:t>9. Организация прикладывает к заявлению об установлении полномочий экспертной организации следующие документы:</w:t>
      </w:r>
    </w:p>
    <w:p w14:paraId="15B1DDB9" w14:textId="77777777" w:rsidR="00DC0DBB" w:rsidRDefault="0069428E">
      <w:pPr>
        <w:pStyle w:val="ConsPlusNormal0"/>
        <w:spacing w:before="200"/>
        <w:ind w:firstLine="540"/>
        <w:jc w:val="both"/>
      </w:pPr>
      <w:r>
        <w:t>а) электронный обр</w:t>
      </w:r>
      <w:r>
        <w:t>аз локальных актов организации, устанавливающих квалификационные требования к лицам, привлекаемым организацией к аккредитационной экспертизе, а также регламентирующих порядок оценки соответствия привлекаемых работников организации установленным квалификаци</w:t>
      </w:r>
      <w:r>
        <w:t>онным требованиям;</w:t>
      </w:r>
    </w:p>
    <w:p w14:paraId="6393C604" w14:textId="77777777" w:rsidR="00DC0DBB" w:rsidRDefault="0069428E">
      <w:pPr>
        <w:pStyle w:val="ConsPlusNormal0"/>
        <w:spacing w:before="200"/>
        <w:ind w:firstLine="540"/>
        <w:jc w:val="both"/>
      </w:pPr>
      <w:r>
        <w:t>б) электронный образ локального акта организации об аккредитационной комиссии;</w:t>
      </w:r>
    </w:p>
    <w:p w14:paraId="3720700E" w14:textId="77777777" w:rsidR="00DC0DBB" w:rsidRDefault="0069428E">
      <w:pPr>
        <w:pStyle w:val="ConsPlusNormal0"/>
        <w:spacing w:before="200"/>
        <w:ind w:firstLine="540"/>
        <w:jc w:val="both"/>
      </w:pPr>
      <w:r>
        <w:t>в) электронный образ оценочных средств для проведения квалификационного экзамена.</w:t>
      </w:r>
    </w:p>
    <w:p w14:paraId="72779270" w14:textId="77777777" w:rsidR="00DC0DBB" w:rsidRDefault="0069428E">
      <w:pPr>
        <w:pStyle w:val="ConsPlusNormal0"/>
        <w:spacing w:before="200"/>
        <w:ind w:firstLine="540"/>
        <w:jc w:val="both"/>
      </w:pPr>
      <w:r>
        <w:t>10. Аккредитация включает в себя следующие этапы:</w:t>
      </w:r>
    </w:p>
    <w:p w14:paraId="7039CC38" w14:textId="77777777" w:rsidR="00DC0DBB" w:rsidRDefault="0069428E">
      <w:pPr>
        <w:pStyle w:val="ConsPlusNormal0"/>
        <w:spacing w:before="200"/>
        <w:ind w:firstLine="540"/>
        <w:jc w:val="both"/>
      </w:pPr>
      <w:r>
        <w:t>а) прием и регистрация зая</w:t>
      </w:r>
      <w:r>
        <w:t>вления и документов;</w:t>
      </w:r>
    </w:p>
    <w:p w14:paraId="745C7228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б) рассмотрение заявления и документов на предмет полноты и достоверности содержащихся в них сведений, предусмотренных </w:t>
      </w:r>
      <w:hyperlink w:anchor="P47" w:tooltip="6. В заявлении об установлении полномочий эксперта физическое лицо указывает следующие сведения:">
        <w:r>
          <w:rPr>
            <w:color w:val="0000FF"/>
          </w:rPr>
          <w:t>пунктами 6</w:t>
        </w:r>
      </w:hyperlink>
      <w:r>
        <w:t xml:space="preserve"> - </w:t>
      </w:r>
      <w:hyperlink w:anchor="P69" w:tooltip="9. Организация прикладывает к заявлению об установлении полномочий экспертной организации следующие документы:">
        <w:r>
          <w:rPr>
            <w:color w:val="0000FF"/>
          </w:rPr>
          <w:t>9</w:t>
        </w:r>
      </w:hyperlink>
      <w:r>
        <w:t xml:space="preserve"> настоящего Порядка, в том числе межведомственное информационное взаимодействие;</w:t>
      </w:r>
    </w:p>
    <w:p w14:paraId="19946570" w14:textId="77777777" w:rsidR="00DC0DBB" w:rsidRDefault="0069428E">
      <w:pPr>
        <w:pStyle w:val="ConsPlusNormal0"/>
        <w:spacing w:before="200"/>
        <w:ind w:firstLine="540"/>
        <w:jc w:val="both"/>
      </w:pPr>
      <w:r>
        <w:t>в) оцен</w:t>
      </w:r>
      <w:r>
        <w:t xml:space="preserve">ка соответствия заявителя квалификационным </w:t>
      </w:r>
      <w:hyperlink w:anchor="P222" w:tooltip="КВАЛИФИКАЦИОННЫЕ ТРЕБОВАНИЯ">
        <w:r>
          <w:rPr>
            <w:color w:val="0000FF"/>
          </w:rPr>
          <w:t>требованиям</w:t>
        </w:r>
      </w:hyperlink>
      <w:r>
        <w:t>, установленным приложением к настоящему Порядку (далее - квалификационные требования), включая проведение квалификационного экзамена (для физ</w:t>
      </w:r>
      <w:r>
        <w:t>ических лиц);</w:t>
      </w:r>
    </w:p>
    <w:p w14:paraId="6D044BBB" w14:textId="77777777" w:rsidR="00DC0DBB" w:rsidRDefault="0069428E">
      <w:pPr>
        <w:pStyle w:val="ConsPlusNormal0"/>
        <w:spacing w:before="200"/>
        <w:ind w:firstLine="540"/>
        <w:jc w:val="both"/>
      </w:pPr>
      <w:r>
        <w:t>г) издание распорядительного акта аккредитационного органа об установлении полномочий эксперта или экспертной организации, об отказе в установлении полномочий эксперта или экспертной организации.</w:t>
      </w:r>
    </w:p>
    <w:p w14:paraId="58DA412A" w14:textId="77777777" w:rsidR="00DC0DBB" w:rsidRDefault="0069428E">
      <w:pPr>
        <w:pStyle w:val="ConsPlusNormal0"/>
        <w:spacing w:before="200"/>
        <w:ind w:firstLine="540"/>
        <w:jc w:val="both"/>
      </w:pPr>
      <w:r>
        <w:t>11. Заявление и документы регистрируются в автоматическом режиме в день подачи заявления.</w:t>
      </w:r>
    </w:p>
    <w:p w14:paraId="4802C864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12. Аккредитационный орган рассматривает заявление и документы на предмет полноты и достоверности содержащихся в них сведений, предусмотренных </w:t>
      </w:r>
      <w:hyperlink w:anchor="P47" w:tooltip="6. В заявлении об установлении полномочий эксперта физическое лицо указывает следующие сведения:">
        <w:r>
          <w:rPr>
            <w:color w:val="0000FF"/>
          </w:rPr>
          <w:t>пунктами 6</w:t>
        </w:r>
      </w:hyperlink>
      <w:r>
        <w:t xml:space="preserve"> - </w:t>
      </w:r>
      <w:hyperlink w:anchor="P69" w:tooltip="9. Организация прикладывает к заявлению об установлении полномочий экспертной организации следующие документы:">
        <w:r>
          <w:rPr>
            <w:color w:val="0000FF"/>
          </w:rPr>
          <w:t>9</w:t>
        </w:r>
      </w:hyperlink>
      <w:r>
        <w:t xml:space="preserve"> настоящего Порядка, в срок, не превышающий один рабочий день со дня регистрации заявления и документов.</w:t>
      </w:r>
    </w:p>
    <w:p w14:paraId="2DCE7FE4" w14:textId="77777777" w:rsidR="00DC0DBB" w:rsidRDefault="0069428E">
      <w:pPr>
        <w:pStyle w:val="ConsPlusNormal0"/>
        <w:spacing w:before="200"/>
        <w:ind w:firstLine="540"/>
        <w:jc w:val="both"/>
      </w:pPr>
      <w:r>
        <w:t>13. В случае если заявителем является организация, аккредитационный орган в целях ее идентификации направляет посредством системы межведомственног</w:t>
      </w:r>
      <w:r>
        <w:t>о электронного взаимодействия запрос в Федеральную налоговую службу, содержащий ОГРН, для получения сведений из Единого государственного реестра юридических лиц - ОГРН и ИНН организации, полное и сокращенное (при наличии) наименование организации и ее адре</w:t>
      </w:r>
      <w:r>
        <w:t>с.</w:t>
      </w:r>
    </w:p>
    <w:p w14:paraId="660D2651" w14:textId="77777777" w:rsidR="00DC0DBB" w:rsidRDefault="0069428E">
      <w:pPr>
        <w:pStyle w:val="ConsPlusNormal0"/>
        <w:spacing w:before="200"/>
        <w:ind w:firstLine="540"/>
        <w:jc w:val="both"/>
      </w:pPr>
      <w:r>
        <w:t>14. В целях подтверждения права заявителей принимать участие в аккредитационной экспертизе основных профессиональных образовательных программ, содержащих сведения, составляющие государственную тайну, аккредитационный орган направляет посредством системы</w:t>
      </w:r>
      <w:r>
        <w:t xml:space="preserve"> межведомственного электронного взаимодействия запрос в Федеральную службу безопасности и в Министерство обороны Российской Федерации сведения, предусмотренные </w:t>
      </w:r>
      <w:hyperlink w:anchor="P48" w:tooltip="а) фамилия, имя, отчество (при наличии);">
        <w:r>
          <w:rPr>
            <w:color w:val="0000FF"/>
          </w:rPr>
          <w:t>подпунктом "а" пункта 6</w:t>
        </w:r>
      </w:hyperlink>
      <w:r>
        <w:t xml:space="preserve"> </w:t>
      </w:r>
      <w:r>
        <w:t xml:space="preserve">и </w:t>
      </w:r>
      <w:hyperlink w:anchor="P62" w:tooltip="а) полное и сокращенное (при наличии) наименование организации;">
        <w:r>
          <w:rPr>
            <w:color w:val="0000FF"/>
          </w:rPr>
          <w:t>подпунктами "а"</w:t>
        </w:r>
      </w:hyperlink>
      <w:r>
        <w:t xml:space="preserve"> и </w:t>
      </w:r>
      <w:hyperlink w:anchor="P65" w:tooltip="г) основной государственный регистрационный номер организации (далее - ОГРН);">
        <w:r>
          <w:rPr>
            <w:color w:val="0000FF"/>
          </w:rPr>
          <w:t>"г" пункта 8</w:t>
        </w:r>
      </w:hyperlink>
      <w:r>
        <w:t xml:space="preserve"> настоящего Порядка,</w:t>
      </w:r>
      <w:r>
        <w:t xml:space="preserve"> для получения следующих сведений о наличии (отсутствии):</w:t>
      </w:r>
    </w:p>
    <w:p w14:paraId="2183DF1F" w14:textId="77777777" w:rsidR="00DC0DBB" w:rsidRDefault="0069428E">
      <w:pPr>
        <w:pStyle w:val="ConsPlusNormal0"/>
        <w:spacing w:before="200"/>
        <w:ind w:firstLine="540"/>
        <w:jc w:val="both"/>
      </w:pPr>
      <w:r>
        <w:t>а) лицензии на проведение работ с использованием сведений, составляющих государственную тайну, - для организаций;</w:t>
      </w:r>
    </w:p>
    <w:p w14:paraId="5B137F1A" w14:textId="77777777" w:rsidR="00DC0DBB" w:rsidRDefault="0069428E">
      <w:pPr>
        <w:pStyle w:val="ConsPlusNormal0"/>
        <w:spacing w:before="200"/>
        <w:ind w:firstLine="540"/>
        <w:jc w:val="both"/>
      </w:pPr>
      <w:r>
        <w:t>б) допуска к сведениям, составляющим государственную тайну, - для физических лиц.</w:t>
      </w:r>
    </w:p>
    <w:p w14:paraId="15FFF64B" w14:textId="77777777" w:rsidR="00DC0DBB" w:rsidRDefault="0069428E">
      <w:pPr>
        <w:pStyle w:val="ConsPlusNormal0"/>
        <w:spacing w:before="200"/>
        <w:ind w:firstLine="540"/>
        <w:jc w:val="both"/>
      </w:pPr>
      <w:bookmarkStart w:id="7" w:name="P84"/>
      <w:bookmarkEnd w:id="7"/>
      <w:r>
        <w:t>15</w:t>
      </w:r>
      <w:r>
        <w:t xml:space="preserve">. В случае если заявителем является физическое лицо, аккредитационный орган субъекта Российской Федерации в целях подтверждения сведений о его образовании и о квалификации направляет </w:t>
      </w:r>
      <w:r>
        <w:lastRenderedPageBreak/>
        <w:t>посредством использования витрины данных без осуществления межведомственн</w:t>
      </w:r>
      <w:r>
        <w:t xml:space="preserve">ого запроса в Федеральную службу по надзору в сфере образования и науки сведения, предусмотренные </w:t>
      </w:r>
      <w:hyperlink w:anchor="P48" w:tooltip="а) фамилия, имя, отчество (при наличии);">
        <w:r>
          <w:rPr>
            <w:color w:val="0000FF"/>
          </w:rPr>
          <w:t>подпунктом "а" пункта 6</w:t>
        </w:r>
      </w:hyperlink>
      <w:r>
        <w:t xml:space="preserve"> настоящего Порядка, для получения сведений о документах об обр</w:t>
      </w:r>
      <w:r>
        <w:t>азовании и о квалификации, выданных заявителю организациями, осуществляющими образовательную деятельность, после 10 июля 1992 г., содержащихся в федеральной информационной системе "Федеральный реестр сведений о документах об образовании и (или) о квалифика</w:t>
      </w:r>
      <w:r>
        <w:t>ции, документах об обучении" &lt;1&gt; (далее - ФИС ФРДО).</w:t>
      </w:r>
    </w:p>
    <w:p w14:paraId="179859AA" w14:textId="77777777" w:rsidR="00DC0DBB" w:rsidRDefault="0069428E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AB48DFF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9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мая 2021 г. N 825 </w:t>
      </w:r>
      <w:r>
        <w:t>"О федеральной информационной системе "Федеральный реестр сведений о документах об образовании и (или) о квалификации, документах об обучении".</w:t>
      </w:r>
    </w:p>
    <w:p w14:paraId="0BB8552B" w14:textId="77777777" w:rsidR="00DC0DBB" w:rsidRDefault="00DC0DBB">
      <w:pPr>
        <w:pStyle w:val="ConsPlusNormal0"/>
        <w:ind w:firstLine="540"/>
        <w:jc w:val="both"/>
      </w:pPr>
    </w:p>
    <w:p w14:paraId="39A80AD1" w14:textId="77777777" w:rsidR="00DC0DBB" w:rsidRDefault="0069428E">
      <w:pPr>
        <w:pStyle w:val="ConsPlusNormal0"/>
        <w:ind w:firstLine="540"/>
        <w:jc w:val="both"/>
      </w:pPr>
      <w:r>
        <w:t xml:space="preserve">Федеральная служба по надзору в сфере образования и науки в целях, указанных в </w:t>
      </w:r>
      <w:hyperlink w:anchor="P84" w:tooltip="15. В случае если заявителем является физическое лицо, аккредитационный орган субъекта Российской Федерации в целях подтверждения сведений о его образовании и о квалификации направляет посредством использования витрины данных без осуществления межведомственног">
        <w:r>
          <w:rPr>
            <w:color w:val="0000FF"/>
          </w:rPr>
          <w:t>абзаце первом</w:t>
        </w:r>
      </w:hyperlink>
      <w:r>
        <w:t xml:space="preserve"> настоящего пункта, получает сведения о документах об образовании и о квалификации, выданных физическому лицу организациями, осуществляющими образовательную деятельность, после 10 июля 1992 г., из ФИС ФРДО.</w:t>
      </w:r>
    </w:p>
    <w:p w14:paraId="7EB3D69A" w14:textId="77777777" w:rsidR="00DC0DBB" w:rsidRDefault="0069428E">
      <w:pPr>
        <w:pStyle w:val="ConsPlusNormal0"/>
        <w:spacing w:before="200"/>
        <w:ind w:firstLine="540"/>
        <w:jc w:val="both"/>
      </w:pPr>
      <w:r>
        <w:t>16. В случае установления полнот</w:t>
      </w:r>
      <w:r>
        <w:t xml:space="preserve">ы и достоверности сведений, содержащихся в заявлении и документах, аккредитационный орган допускает заявителя к оценке соответствия квалификационным </w:t>
      </w:r>
      <w:hyperlink w:anchor="P222" w:tooltip="КВАЛИФИКАЦИОННЫЕ ТРЕБОВАНИЯ">
        <w:r>
          <w:rPr>
            <w:color w:val="0000FF"/>
          </w:rPr>
          <w:t>требованиям</w:t>
        </w:r>
      </w:hyperlink>
      <w:r>
        <w:t>.</w:t>
      </w:r>
    </w:p>
    <w:p w14:paraId="543CDA9D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Уведомление о допуске заявителя к </w:t>
      </w:r>
      <w:r>
        <w:t xml:space="preserve">оценке соответствия квалификационным </w:t>
      </w:r>
      <w:hyperlink w:anchor="P222" w:tooltip="КВАЛИФИКАЦИОННЫЕ ТРЕБОВАНИЯ">
        <w:r>
          <w:rPr>
            <w:color w:val="0000FF"/>
          </w:rPr>
          <w:t>требованиям</w:t>
        </w:r>
      </w:hyperlink>
      <w:r>
        <w:t xml:space="preserve"> направляется аккредитационным органом не позднее одного рабочего дня, следующего за днем окончания рассмотрения заявления и документов на предмет п</w:t>
      </w:r>
      <w:r>
        <w:t>олноты и достоверности содержащихся в них сведений, в форме 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заявителя на едином п</w:t>
      </w:r>
      <w:r>
        <w:t>ортале, в информационной системе аккредитационного органа.</w:t>
      </w:r>
    </w:p>
    <w:p w14:paraId="3D9B9EDD" w14:textId="77777777" w:rsidR="00DC0DBB" w:rsidRDefault="0069428E">
      <w:pPr>
        <w:pStyle w:val="ConsPlusNormal0"/>
        <w:spacing w:before="200"/>
        <w:ind w:firstLine="540"/>
        <w:jc w:val="both"/>
      </w:pPr>
      <w:bookmarkStart w:id="8" w:name="P91"/>
      <w:bookmarkEnd w:id="8"/>
      <w:r>
        <w:t>17. В случае установления неполноты и (или) недостоверности сведений, содержащихся в заявлении и документах (далее - несоответствия), аккредитационный орган не позднее одного рабочего дня, следующего за днем окончания рассмотрения заявления и документов, н</w:t>
      </w:r>
      <w:r>
        <w:t>аправляет заявителю уведомление о необходимости устранения выявленных несоответствий в течение 4 рабочих дней со дня получения заявителем соответствующего уведомления в форме электронного документа, подписанного усиленной квалифицированной электронной подп</w:t>
      </w:r>
      <w:r>
        <w:t>исью уполномоченного лица аккредитационного органа посредством использования личного кабинета заявителя на едином портале, в информационной системе аккредитационного органа.</w:t>
      </w:r>
    </w:p>
    <w:p w14:paraId="162A585C" w14:textId="77777777" w:rsidR="00DC0DBB" w:rsidRDefault="0069428E">
      <w:pPr>
        <w:pStyle w:val="ConsPlusNormal0"/>
        <w:spacing w:before="200"/>
        <w:ind w:firstLine="540"/>
        <w:jc w:val="both"/>
      </w:pPr>
      <w:bookmarkStart w:id="9" w:name="P92"/>
      <w:bookmarkEnd w:id="9"/>
      <w:r>
        <w:t>В случае устранения заявителем в течение 4 рабочих дней после получения уведомлени</w:t>
      </w:r>
      <w:r>
        <w:t xml:space="preserve">я выявленных несоответствий, аккредитационный орган допускает заявителя к оценке соответствия квалификационным </w:t>
      </w:r>
      <w:hyperlink w:anchor="P222" w:tooltip="КВАЛИФИКАЦИОННЫЕ ТРЕБОВАНИЯ">
        <w:r>
          <w:rPr>
            <w:color w:val="0000FF"/>
          </w:rPr>
          <w:t>требованиям</w:t>
        </w:r>
      </w:hyperlink>
      <w:r>
        <w:t>.</w:t>
      </w:r>
    </w:p>
    <w:p w14:paraId="718C6D41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В случае </w:t>
      </w:r>
      <w:proofErr w:type="spellStart"/>
      <w:r>
        <w:t>неустранения</w:t>
      </w:r>
      <w:proofErr w:type="spellEnd"/>
      <w:r>
        <w:t xml:space="preserve"> заявителем выявленных несоответствий, аккредитацио</w:t>
      </w:r>
      <w:r>
        <w:t xml:space="preserve">нный орган в срок, не превышающий один рабочий день со дня истечения срока, установленного </w:t>
      </w:r>
      <w:hyperlink w:anchor="P92" w:tooltip="В случае устранения заявителем в течение 4 рабочих дней после получения уведомления выявленных несоответствий, аккредитационный орган допускает заявителя к оценке соответствия квалификационным требованиям.">
        <w:r>
          <w:rPr>
            <w:color w:val="0000FF"/>
          </w:rPr>
          <w:t>абзацем вторым</w:t>
        </w:r>
      </w:hyperlink>
      <w:r>
        <w:t xml:space="preserve"> настоящего пункта, направляет заявителю уведомление об отказе в аккредитации в форме электронного документа, подписанного усиленной квалифицированной электронной подпись</w:t>
      </w:r>
      <w:r>
        <w:t>ю уполномоченного лица аккредитационного органа посредством использования личного кабинета заявителя на едином портале, в информационной системе аккредитационного органа.</w:t>
      </w:r>
    </w:p>
    <w:p w14:paraId="33483A6B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18. Оценка соответствия заявителя квалификационным </w:t>
      </w:r>
      <w:hyperlink w:anchor="P222" w:tooltip="КВАЛИФИКАЦИОННЫЕ ТРЕБОВАНИЯ">
        <w:r>
          <w:rPr>
            <w:color w:val="0000FF"/>
          </w:rPr>
          <w:t>требованиям</w:t>
        </w:r>
      </w:hyperlink>
      <w:r>
        <w:t xml:space="preserve"> проводится комиссией на основании заявления и документов в течение 5 рабочих дней со дня окончания рассмотрения заявления и документов на предмет полноты и достоверности содержащихся в н</w:t>
      </w:r>
      <w:r>
        <w:t xml:space="preserve">их сведений или со дня устранения заявителем выявленных несоответствий согласно </w:t>
      </w:r>
      <w:hyperlink w:anchor="P91" w:tooltip="17. В случае установления неполноты и (или) недостоверности сведений, содержащихся в заявлении и документах (далее - несоответствия), аккредитационный орган не позднее одного рабочего дня, следующего за днем окончания рассмотрения заявления и документов, напра">
        <w:r>
          <w:rPr>
            <w:color w:val="0000FF"/>
          </w:rPr>
          <w:t>пункту 17</w:t>
        </w:r>
      </w:hyperlink>
      <w:r>
        <w:t xml:space="preserve"> настоящего Порядка.</w:t>
      </w:r>
    </w:p>
    <w:p w14:paraId="74F5F29C" w14:textId="77777777" w:rsidR="00DC0DBB" w:rsidRDefault="0069428E">
      <w:pPr>
        <w:pStyle w:val="ConsPlusNormal0"/>
        <w:spacing w:before="200"/>
        <w:ind w:firstLine="540"/>
        <w:jc w:val="both"/>
      </w:pPr>
      <w:r>
        <w:t>19. В случае если заявление и документы, представленные физическим лицом, подтверждают его соответствие требов</w:t>
      </w:r>
      <w:r>
        <w:t xml:space="preserve">аниям, установленным </w:t>
      </w:r>
      <w:hyperlink w:anchor="P227" w:tooltip="а) при аккредитации эксперта для проведения аккредитационной экспертизы образовательных программ, отнесенных:">
        <w:r>
          <w:rPr>
            <w:color w:val="0000FF"/>
          </w:rPr>
          <w:t>подпунктами "а"</w:t>
        </w:r>
      </w:hyperlink>
      <w:r>
        <w:t xml:space="preserve"> и </w:t>
      </w:r>
      <w:hyperlink w:anchor="P232" w:tooltip="б) наличие стажа (опыта) работы не менее 5 лет в сфере образования на должностях педагогических, научно-педагогических работников, руководителей и (или) заместителей руководителей организаций, осуществляющих образовательную деятельность, и (или) должностях рук">
        <w:r>
          <w:rPr>
            <w:color w:val="0000FF"/>
          </w:rPr>
          <w:t>"б" пункта 1</w:t>
        </w:r>
      </w:hyperlink>
      <w:r>
        <w:t xml:space="preserve"> квалификационных требован</w:t>
      </w:r>
      <w:r>
        <w:t>ий, комиссией проводится квалификационный экзамен, направленный на оценку знаний, навыков и умений (профессиональный уровень) физического лица на основе экзаменационных процедур.</w:t>
      </w:r>
    </w:p>
    <w:p w14:paraId="1A693F6A" w14:textId="77777777" w:rsidR="00DC0DBB" w:rsidRDefault="0069428E">
      <w:pPr>
        <w:pStyle w:val="ConsPlusNormal0"/>
        <w:spacing w:before="200"/>
        <w:ind w:firstLine="540"/>
        <w:jc w:val="both"/>
      </w:pPr>
      <w:bookmarkStart w:id="10" w:name="P96"/>
      <w:bookmarkEnd w:id="10"/>
      <w:r>
        <w:t>Квалификационный экзамен проводится с использованием дистанционных технологий</w:t>
      </w:r>
      <w:r>
        <w:t xml:space="preserve"> в режиме видео-конференц-связи. В ходе проведения квалификационного экзамена не допускается использование физическим лицом специальной, справочной или иной литературы, письменных заметок, а также иных средств хранения и передачи информации.</w:t>
      </w:r>
    </w:p>
    <w:p w14:paraId="52B278FC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При нарушении </w:t>
      </w:r>
      <w:r>
        <w:t xml:space="preserve">требований, указанных в </w:t>
      </w:r>
      <w:hyperlink w:anchor="P96" w:tooltip="Квалификационный экзамен проводится с использованием дистанционных технологий в режиме видео-конференц-связи. В ходе проведения квалификационного экзамена не допускается использование физическим лицом специальной, справочной или иной литературы, письменных зам">
        <w:r>
          <w:rPr>
            <w:color w:val="0000FF"/>
          </w:rPr>
          <w:t>абзаце втором</w:t>
        </w:r>
      </w:hyperlink>
      <w:r>
        <w:t xml:space="preserve"> настоящего пункта, физическое лицо удаляется с квалификационного экзамена, соответствующая запись вносится в протокол комиссии. В этом случае физическое лицо считается не сдавшим ква</w:t>
      </w:r>
      <w:r>
        <w:t>лификационный экзамен.</w:t>
      </w:r>
    </w:p>
    <w:p w14:paraId="23D82D39" w14:textId="77777777" w:rsidR="00DC0DBB" w:rsidRDefault="0069428E">
      <w:pPr>
        <w:pStyle w:val="ConsPlusNormal0"/>
        <w:spacing w:before="200"/>
        <w:ind w:firstLine="540"/>
        <w:jc w:val="both"/>
      </w:pPr>
      <w:r>
        <w:lastRenderedPageBreak/>
        <w:t>20. Квалификационный экзамен состоит из письменной и устной частей.</w:t>
      </w:r>
    </w:p>
    <w:p w14:paraId="374B96BC" w14:textId="77777777" w:rsidR="00DC0DBB" w:rsidRDefault="0069428E">
      <w:pPr>
        <w:pStyle w:val="ConsPlusNormal0"/>
        <w:spacing w:before="200"/>
        <w:ind w:firstLine="540"/>
        <w:jc w:val="both"/>
      </w:pPr>
      <w:r>
        <w:t>Письменная часть включает в себя тестирование, на прохождение которого физическому лицу отводится 1 час 30 минут.</w:t>
      </w:r>
    </w:p>
    <w:p w14:paraId="69E27885" w14:textId="77777777" w:rsidR="00DC0DBB" w:rsidRDefault="0069428E">
      <w:pPr>
        <w:pStyle w:val="ConsPlusNormal0"/>
        <w:spacing w:before="200"/>
        <w:ind w:firstLine="540"/>
        <w:jc w:val="both"/>
      </w:pPr>
      <w:r>
        <w:t>Экзаменационный билет состоит из 50 вопросов, форми</w:t>
      </w:r>
      <w:r>
        <w:t>руемых с учетом уровней образования и направлений подготовки, заявленных физическим лицом для аккредитации.</w:t>
      </w:r>
    </w:p>
    <w:p w14:paraId="3036786F" w14:textId="77777777" w:rsidR="00DC0DBB" w:rsidRDefault="0069428E">
      <w:pPr>
        <w:pStyle w:val="ConsPlusNormal0"/>
        <w:spacing w:before="200"/>
        <w:ind w:firstLine="540"/>
        <w:jc w:val="both"/>
      </w:pPr>
      <w:r>
        <w:t>Результат тестирования признается положительным, если физическое лицо ответило верно не менее, чем на 70% вопросов, содержащихся в экзаменационном б</w:t>
      </w:r>
      <w:r>
        <w:t>илете.</w:t>
      </w:r>
    </w:p>
    <w:p w14:paraId="34B7064D" w14:textId="77777777" w:rsidR="00DC0DBB" w:rsidRDefault="0069428E">
      <w:pPr>
        <w:pStyle w:val="ConsPlusNormal0"/>
        <w:spacing w:before="200"/>
        <w:ind w:firstLine="540"/>
        <w:jc w:val="both"/>
      </w:pPr>
      <w:r>
        <w:t>Устная часть включает в себя собеседование, в ходе которого определяется способность физического лица анализировать документы и материалы, рассматриваемые при проведении аккредитационной экспертизы, в том числе регламентирующие осуществление аккреди</w:t>
      </w:r>
      <w:r>
        <w:t>тационной экспертизы.</w:t>
      </w:r>
    </w:p>
    <w:p w14:paraId="6C7998DA" w14:textId="77777777" w:rsidR="00DC0DBB" w:rsidRDefault="0069428E">
      <w:pPr>
        <w:pStyle w:val="ConsPlusNormal0"/>
        <w:spacing w:before="200"/>
        <w:ind w:firstLine="540"/>
        <w:jc w:val="both"/>
      </w:pPr>
      <w:r>
        <w:t>21. В случае неявки физического лица на квалификационный экзамен без уважительных причин соответствующая запись вносится в протокол комиссии. В этом случае физическое лицо считается не сдавшим квалификационный экзамен.</w:t>
      </w:r>
    </w:p>
    <w:p w14:paraId="0FE9DE15" w14:textId="77777777" w:rsidR="00DC0DBB" w:rsidRDefault="0069428E">
      <w:pPr>
        <w:pStyle w:val="ConsPlusNormal0"/>
        <w:spacing w:before="200"/>
        <w:ind w:firstLine="540"/>
        <w:jc w:val="both"/>
      </w:pPr>
      <w:bookmarkStart w:id="11" w:name="P104"/>
      <w:bookmarkEnd w:id="11"/>
      <w:r>
        <w:t>22. На основани</w:t>
      </w:r>
      <w:r>
        <w:t>и результатов оценки соответствия заявителей квалификационным требованиям комиссия принимает одно из следующих решений:</w:t>
      </w:r>
    </w:p>
    <w:p w14:paraId="19F97AE9" w14:textId="77777777" w:rsidR="00DC0DBB" w:rsidRDefault="0069428E">
      <w:pPr>
        <w:pStyle w:val="ConsPlusNormal0"/>
        <w:spacing w:before="200"/>
        <w:ind w:firstLine="540"/>
        <w:jc w:val="both"/>
      </w:pPr>
      <w:r>
        <w:t>а) об аккредитации эксперта или экспертной организации, привлекаемых к аккредитационной экспертизе (с указанием уровней образования, про</w:t>
      </w:r>
      <w:r>
        <w:t>фессий, специальностей и направлений подготовки);</w:t>
      </w:r>
    </w:p>
    <w:p w14:paraId="12ED07BA" w14:textId="77777777" w:rsidR="00DC0DBB" w:rsidRDefault="0069428E">
      <w:pPr>
        <w:pStyle w:val="ConsPlusNormal0"/>
        <w:spacing w:before="200"/>
        <w:ind w:firstLine="540"/>
        <w:jc w:val="both"/>
      </w:pPr>
      <w:r>
        <w:t>б) об отказе в аккредитации эксперта или экспертной организации, привлекаемых к аккредитационной экспертизе.</w:t>
      </w:r>
    </w:p>
    <w:p w14:paraId="2A4E1E33" w14:textId="77777777" w:rsidR="00DC0DBB" w:rsidRDefault="0069428E">
      <w:pPr>
        <w:pStyle w:val="ConsPlusNormal0"/>
        <w:spacing w:before="200"/>
        <w:ind w:firstLine="540"/>
        <w:jc w:val="both"/>
      </w:pPr>
      <w:r>
        <w:t>23. Основаниями для отказа в аккредитации являются:</w:t>
      </w:r>
    </w:p>
    <w:p w14:paraId="11E943C7" w14:textId="77777777" w:rsidR="00DC0DBB" w:rsidRDefault="0069428E">
      <w:pPr>
        <w:pStyle w:val="ConsPlusNormal0"/>
        <w:spacing w:before="200"/>
        <w:ind w:firstLine="540"/>
        <w:jc w:val="both"/>
      </w:pPr>
      <w:r>
        <w:t>а) выявление недостоверной информации в заявл</w:t>
      </w:r>
      <w:r>
        <w:t>ении и документах;</w:t>
      </w:r>
    </w:p>
    <w:p w14:paraId="3CD9D414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б) несоответствие заявителя квалификационным </w:t>
      </w:r>
      <w:hyperlink w:anchor="P222" w:tooltip="КВАЛИФИКАЦИОННЫЕ ТРЕБОВАНИЯ">
        <w:r>
          <w:rPr>
            <w:color w:val="0000FF"/>
          </w:rPr>
          <w:t>требованиям</w:t>
        </w:r>
      </w:hyperlink>
      <w:r>
        <w:t>;</w:t>
      </w:r>
    </w:p>
    <w:p w14:paraId="0BA9D23E" w14:textId="77777777" w:rsidR="00DC0DBB" w:rsidRDefault="0069428E">
      <w:pPr>
        <w:pStyle w:val="ConsPlusNormal0"/>
        <w:spacing w:before="200"/>
        <w:ind w:firstLine="540"/>
        <w:jc w:val="both"/>
      </w:pPr>
      <w:r>
        <w:t>в) неудовлетворительные результаты прохождения квалификационного экзамена (для физического лица).</w:t>
      </w:r>
    </w:p>
    <w:p w14:paraId="0CF3593C" w14:textId="77777777" w:rsidR="00DC0DBB" w:rsidRDefault="0069428E">
      <w:pPr>
        <w:pStyle w:val="ConsPlusNormal0"/>
        <w:spacing w:before="200"/>
        <w:ind w:firstLine="540"/>
        <w:jc w:val="both"/>
      </w:pPr>
      <w:r>
        <w:t>24. Заявители обязаны</w:t>
      </w:r>
      <w:r>
        <w:t xml:space="preserve"> уведомлять аккредитационный орган об изменении сведений, представленных в аккредитационный орган при прохождении процедуры аккредитации, не позднее 5 рабочих дней со дня возникновения таких изменений с приложением в электронной форме подтверждающих докуме</w:t>
      </w:r>
      <w:r>
        <w:t>нтов посредством использования личного кабинета заявителя на едином портале, информационной системе аккредитационного органа.</w:t>
      </w:r>
    </w:p>
    <w:p w14:paraId="6EB31BED" w14:textId="77777777" w:rsidR="00DC0DBB" w:rsidRDefault="0069428E">
      <w:pPr>
        <w:pStyle w:val="ConsPlusNormal0"/>
        <w:spacing w:before="200"/>
        <w:ind w:firstLine="540"/>
        <w:jc w:val="both"/>
      </w:pPr>
      <w:bookmarkStart w:id="12" w:name="P112"/>
      <w:bookmarkEnd w:id="12"/>
      <w:r>
        <w:t xml:space="preserve">25. Аккредитационный орган не позднее 3 рабочих дней со дня принятия комиссией решения, указанного в </w:t>
      </w:r>
      <w:hyperlink w:anchor="P104" w:tooltip="22. На основании результатов оценки соответствия заявителей квалификационным требованиям комиссия принимает одно из следующих решений:">
        <w:r>
          <w:rPr>
            <w:color w:val="0000FF"/>
          </w:rPr>
          <w:t>пункте 22</w:t>
        </w:r>
      </w:hyperlink>
      <w:r>
        <w:t xml:space="preserve"> настоящего Порядка, издает распорядительный акт об аккредитации эксперта или экспертной организации, привлек</w:t>
      </w:r>
      <w:r>
        <w:t>аемых к аккредитационной экспертизе, или об отказе в аккредитации эксперта или экспертной организации, привлекаемых к аккредитационной экспертизе.</w:t>
      </w:r>
    </w:p>
    <w:p w14:paraId="684337B9" w14:textId="77777777" w:rsidR="00DC0DBB" w:rsidRDefault="0069428E">
      <w:pPr>
        <w:pStyle w:val="ConsPlusNormal0"/>
        <w:spacing w:before="200"/>
        <w:ind w:firstLine="540"/>
        <w:jc w:val="both"/>
      </w:pPr>
      <w:r>
        <w:t>Аккредитационный орган в день издания распорядительного акта об аккредитации эксперта или экспертной организа</w:t>
      </w:r>
      <w:r>
        <w:t>ции, привлекаемых к аккредитационной экспертизе, вносит соответствующую запись в реестр экспертов и экспертных организаций, привлекаемых к аккредитационной экспертизе (далее - реестр), и размещает сведения об аккредитации эксперта и (или) экспертной органи</w:t>
      </w:r>
      <w:r>
        <w:t>зации на сайте аккредитационного органа в сети "Интернет".</w:t>
      </w:r>
    </w:p>
    <w:p w14:paraId="75BDB24F" w14:textId="77777777" w:rsidR="00DC0DBB" w:rsidRDefault="0069428E">
      <w:pPr>
        <w:pStyle w:val="ConsPlusNormal0"/>
        <w:spacing w:before="200"/>
        <w:ind w:firstLine="540"/>
        <w:jc w:val="both"/>
      </w:pPr>
      <w:r>
        <w:t>Подтверждением аккредитации является запись в реестре.</w:t>
      </w:r>
    </w:p>
    <w:p w14:paraId="096E7571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Двухмерный </w:t>
      </w:r>
      <w:proofErr w:type="spellStart"/>
      <w:r>
        <w:t>штриховый</w:t>
      </w:r>
      <w:proofErr w:type="spellEnd"/>
      <w:r>
        <w:t xml:space="preserve"> код (QR-код), посредством которого осуществляется переход на страницу в сети "Интернет", содержащую сведения об аккредита</w:t>
      </w:r>
      <w:r>
        <w:t>ции, наносится на выписку из реестра.</w:t>
      </w:r>
    </w:p>
    <w:p w14:paraId="6D9C2386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26. Уведомление об аккредитации или об отказе в аккредитации направляется аккредитационным органом эксперту или экспертной организации не позднее одного рабочего дня, следующего за днем издания распорядительного акта, </w:t>
      </w:r>
      <w:r>
        <w:t xml:space="preserve">указанного в </w:t>
      </w:r>
      <w:hyperlink w:anchor="P112" w:tooltip="25. Аккредитационный орган не позднее 3 рабочих дней со дня принятия комиссией решения, указанного в пункте 22 настоящего Порядка, издает распорядительный акт об аккредитации эксперта или экспертной организации, привлекаемых к аккредитационной экспертизе, или ">
        <w:r>
          <w:rPr>
            <w:color w:val="0000FF"/>
          </w:rPr>
          <w:t>абзаце первом пункта 25</w:t>
        </w:r>
      </w:hyperlink>
      <w:r>
        <w:t xml:space="preserve"> настоящего Порядка, в форме 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</w:t>
      </w:r>
      <w:r>
        <w:t>ния личного кабинета заявителя на едином портале, в информационной системе аккредитационного органа.</w:t>
      </w:r>
    </w:p>
    <w:p w14:paraId="1A0BC3B8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27. Для внесения изменений в сведения, содержащиеся в реестре, эксперты и экспертные </w:t>
      </w:r>
      <w:r>
        <w:lastRenderedPageBreak/>
        <w:t>организации направляют в аккредитационный орган заявление о внесении и</w:t>
      </w:r>
      <w:r>
        <w:t>зменений в сведения, содержащиеся в реестре, информацию и (или) электронный образ документов, являющихся основанием для внесения изменений в сведения, содержащиеся в реестре (далее - заявление о внесении изменений в реестр), в форме электронного документа,</w:t>
      </w:r>
      <w:r>
        <w:t xml:space="preserve"> подписанного усиленной неквалифицированной электронной подписью либо простой электронной подписью, посредством использования личного кабинета на едином портале, в информационной системе аккредитационного органа.</w:t>
      </w:r>
    </w:p>
    <w:p w14:paraId="50601D05" w14:textId="77777777" w:rsidR="00DC0DBB" w:rsidRDefault="0069428E">
      <w:pPr>
        <w:pStyle w:val="ConsPlusNormal0"/>
        <w:spacing w:before="200"/>
        <w:ind w:firstLine="540"/>
        <w:jc w:val="both"/>
      </w:pPr>
      <w:r>
        <w:t>28. Заявление о внесении изменений в реестр</w:t>
      </w:r>
      <w:r>
        <w:t xml:space="preserve"> регистрируется в автоматическом режиме в день подачи заявления.</w:t>
      </w:r>
    </w:p>
    <w:p w14:paraId="124624FB" w14:textId="77777777" w:rsidR="00DC0DBB" w:rsidRDefault="0069428E">
      <w:pPr>
        <w:pStyle w:val="ConsPlusNormal0"/>
        <w:spacing w:before="200"/>
        <w:ind w:firstLine="540"/>
        <w:jc w:val="both"/>
      </w:pPr>
      <w:r>
        <w:t>29. Аккредитационный орган не позднее 5 рабочих дней со дня регистрации заявления о внесении изменений в реестр вносит соответствующие изменения в реестр и направляет уведомление о внесении изменений в реестр эксперту или экспертной организации в форме эле</w:t>
      </w:r>
      <w:r>
        <w:t>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эксперту или экспертной организации на едином портале, в информационной системе аккр</w:t>
      </w:r>
      <w:r>
        <w:t>едитационного органа.</w:t>
      </w:r>
    </w:p>
    <w:p w14:paraId="280574B2" w14:textId="77777777" w:rsidR="00DC0DBB" w:rsidRDefault="0069428E">
      <w:pPr>
        <w:pStyle w:val="ConsPlusNormal0"/>
        <w:spacing w:before="200"/>
        <w:ind w:firstLine="540"/>
        <w:jc w:val="both"/>
      </w:pPr>
      <w:r>
        <w:t>30. Полномочия эксперта или экспертной организации могут быть прекращены на основании решения комиссии в следующих случаях:</w:t>
      </w:r>
    </w:p>
    <w:p w14:paraId="745A9D63" w14:textId="77777777" w:rsidR="00DC0DBB" w:rsidRDefault="0069428E">
      <w:pPr>
        <w:pStyle w:val="ConsPlusNormal0"/>
        <w:spacing w:before="200"/>
        <w:ind w:firstLine="540"/>
        <w:jc w:val="both"/>
      </w:pPr>
      <w:bookmarkStart w:id="13" w:name="P121"/>
      <w:bookmarkEnd w:id="13"/>
      <w:r>
        <w:t xml:space="preserve">а) поступление заявления эксперта или экспертной организации о прекращении полномочий эксперта или экспертной </w:t>
      </w:r>
      <w:r>
        <w:t>организации (далее - заявление о прекращении полномочий);</w:t>
      </w:r>
    </w:p>
    <w:p w14:paraId="5354DF2B" w14:textId="77777777" w:rsidR="00DC0DBB" w:rsidRDefault="0069428E">
      <w:pPr>
        <w:pStyle w:val="ConsPlusNormal0"/>
        <w:spacing w:before="200"/>
        <w:ind w:firstLine="540"/>
        <w:jc w:val="both"/>
      </w:pPr>
      <w:bookmarkStart w:id="14" w:name="P122"/>
      <w:bookmarkEnd w:id="14"/>
      <w:r>
        <w:t>б) неоднократный (два и более раз) отказ эксперта или экспертной организации от участия в аккредитационной экспертизе без уважительных причин;</w:t>
      </w:r>
    </w:p>
    <w:p w14:paraId="7A02465D" w14:textId="77777777" w:rsidR="00DC0DBB" w:rsidRDefault="0069428E">
      <w:pPr>
        <w:pStyle w:val="ConsPlusNormal0"/>
        <w:spacing w:before="200"/>
        <w:ind w:firstLine="540"/>
        <w:jc w:val="both"/>
      </w:pPr>
      <w:r>
        <w:t>в) несоблюдение экспертом или экспертной организацией порядка проведения аккредитационной экспертизы в случаях, п</w:t>
      </w:r>
      <w:r>
        <w:t xml:space="preserve">редусмотренных </w:t>
      </w:r>
      <w:hyperlink r:id="rId10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">
        <w:r>
          <w:rPr>
            <w:color w:val="0000FF"/>
          </w:rPr>
          <w:t>пунктом 52</w:t>
        </w:r>
      </w:hyperlink>
      <w:r>
        <w:t xml:space="preserve"> Положения о государственной аккредитации образовательной деятельности, утвержденного постановлением Правительства Российской Феде</w:t>
      </w:r>
      <w:r>
        <w:t>рации от 19 мая 2023 г. N 797;</w:t>
      </w:r>
    </w:p>
    <w:p w14:paraId="44526482" w14:textId="77777777" w:rsidR="00DC0DBB" w:rsidRDefault="0069428E">
      <w:pPr>
        <w:pStyle w:val="ConsPlusNormal0"/>
        <w:spacing w:before="200"/>
        <w:ind w:firstLine="540"/>
        <w:jc w:val="both"/>
      </w:pPr>
      <w:r>
        <w:t>г) неисполнение или ненадлежащее исполнение экспертом или экспертной организацией обязанностей, установленных гражданско-правовым договором о привлечении к аккредитационной экспертизе;</w:t>
      </w:r>
    </w:p>
    <w:p w14:paraId="27E6997B" w14:textId="77777777" w:rsidR="00DC0DBB" w:rsidRDefault="0069428E">
      <w:pPr>
        <w:pStyle w:val="ConsPlusNormal0"/>
        <w:spacing w:before="200"/>
        <w:ind w:firstLine="540"/>
        <w:jc w:val="both"/>
      </w:pPr>
      <w:r>
        <w:t>д) нарушение экспертом или экспертной ор</w:t>
      </w:r>
      <w:r>
        <w:t>ганизацией прав и законных интересов организации, осуществляющей образовательную деятельность, допущенное при проведении аккредитационной экспертизы, подтвержденное в ходе проверки поступившей в аккредитационный орган информации;</w:t>
      </w:r>
    </w:p>
    <w:p w14:paraId="549ADDBF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е) указание экспертом или </w:t>
      </w:r>
      <w:r>
        <w:t>экспертной организацией недостоверных сведений в документах, представляемых в аккредитационный орган в рамках проведения аккредитационной экспертизы, в том числе о наличии обстоятельств, влияющих на объективность и качество проведения аккредитационной эксп</w:t>
      </w:r>
      <w:r>
        <w:t>ертизы, предоставление заведомо ложных сведений или предоставление недостоверных сведений, содержащихся в отчете об аккредитационной экспертизе и (или) заключении о результатах аккредитационной экспертизы;</w:t>
      </w:r>
    </w:p>
    <w:p w14:paraId="5439CEF6" w14:textId="77777777" w:rsidR="00DC0DBB" w:rsidRDefault="0069428E">
      <w:pPr>
        <w:pStyle w:val="ConsPlusNormal0"/>
        <w:spacing w:before="200"/>
        <w:ind w:firstLine="540"/>
        <w:jc w:val="both"/>
      </w:pPr>
      <w:bookmarkStart w:id="15" w:name="P127"/>
      <w:bookmarkEnd w:id="15"/>
      <w:r>
        <w:t>ж) признания эксперта недееспособным или ограничен</w:t>
      </w:r>
      <w:r>
        <w:t>но дееспособным решением суда, вступившим в законную силу;</w:t>
      </w:r>
    </w:p>
    <w:p w14:paraId="48C5A6C2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з) осуждения эксперта к наказанию, исключающему возможность исполнения обязанностей эксперта, по приговору суда, вступившему в законную силу, а также в случае наличия не снятой или не погашенной в </w:t>
      </w:r>
      <w:r>
        <w:t>установленном федеральным законом порядке судимости;</w:t>
      </w:r>
    </w:p>
    <w:p w14:paraId="619B2FD3" w14:textId="77777777" w:rsidR="00DC0DBB" w:rsidRDefault="0069428E">
      <w:pPr>
        <w:pStyle w:val="ConsPlusNormal0"/>
        <w:spacing w:before="200"/>
        <w:ind w:firstLine="540"/>
        <w:jc w:val="both"/>
      </w:pPr>
      <w:r>
        <w:t>и) приобретения экспертом или экспертной организацией статуса иностранного агента;</w:t>
      </w:r>
    </w:p>
    <w:p w14:paraId="19869935" w14:textId="77777777" w:rsidR="00DC0DBB" w:rsidRDefault="0069428E">
      <w:pPr>
        <w:pStyle w:val="ConsPlusNormal0"/>
        <w:spacing w:before="200"/>
        <w:ind w:firstLine="540"/>
        <w:jc w:val="both"/>
      </w:pPr>
      <w:bookmarkStart w:id="16" w:name="P130"/>
      <w:bookmarkEnd w:id="16"/>
      <w:r>
        <w:t>к) поступление в аккредитационный орган сведений и документов, подтверждающих факт смерти или безвестного отсутствия экс</w:t>
      </w:r>
      <w:r>
        <w:t>перта;</w:t>
      </w:r>
    </w:p>
    <w:p w14:paraId="5BB03AC7" w14:textId="77777777" w:rsidR="00DC0DBB" w:rsidRDefault="0069428E">
      <w:pPr>
        <w:pStyle w:val="ConsPlusNormal0"/>
        <w:spacing w:before="200"/>
        <w:ind w:firstLine="540"/>
        <w:jc w:val="both"/>
      </w:pPr>
      <w:r>
        <w:t>л) поступление в аккредитационный орган, в том числе из Единого государственного реестра юридических лиц, информации и сведений, подтверждающих прекращение деятельности экспертной организации, также документов и сведений, подтверждающих нахождение э</w:t>
      </w:r>
      <w:r>
        <w:t>кспертной организации в процессе ликвидации или открытие в отношении экспертной организации конкурсного производства.</w:t>
      </w:r>
    </w:p>
    <w:p w14:paraId="12CBCACC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31. Для прекращения полномочий эксперта или экспертной организации в соответствии с </w:t>
      </w:r>
      <w:hyperlink w:anchor="P121" w:tooltip="а) поступление заявления эксперта или экспертной организации о прекращении полномочий эксперта или экспертной организации (далее - заявление о прекращении полномочий);">
        <w:r>
          <w:rPr>
            <w:color w:val="0000FF"/>
          </w:rPr>
          <w:t>подпунктом "а" пункта 30</w:t>
        </w:r>
      </w:hyperlink>
      <w:r>
        <w:t xml:space="preserve"> настоящего Порядка эксперт или экспертная организация направляют в аккредитационный о</w:t>
      </w:r>
      <w:r>
        <w:t xml:space="preserve">рган заявление о прекращения полномочий в форме электронного документа, подписанного усиленной неквалифицированной электронной подписью либо простой электронной подписью, посредством </w:t>
      </w:r>
      <w:r>
        <w:lastRenderedPageBreak/>
        <w:t>использования личного кабинета на едином портале, в информационной систем</w:t>
      </w:r>
      <w:r>
        <w:t>е аккредитационного органа.</w:t>
      </w:r>
    </w:p>
    <w:p w14:paraId="2F2FBA2B" w14:textId="77777777" w:rsidR="00DC0DBB" w:rsidRDefault="0069428E">
      <w:pPr>
        <w:pStyle w:val="ConsPlusNormal0"/>
        <w:spacing w:before="200"/>
        <w:ind w:firstLine="540"/>
        <w:jc w:val="both"/>
      </w:pPr>
      <w:r>
        <w:t>32. Заявление о прекращения полномочий регистрируется в автоматическом режиме.</w:t>
      </w:r>
    </w:p>
    <w:p w14:paraId="5505D717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33. Комиссия не позднее 2 рабочих дней со дня регистрации заявления о прекращения полномочий принимает решение о прекращении полномочий эксперта или </w:t>
      </w:r>
      <w:r>
        <w:t>экспертной организации.</w:t>
      </w:r>
    </w:p>
    <w:p w14:paraId="5C197488" w14:textId="77777777" w:rsidR="00DC0DBB" w:rsidRDefault="0069428E">
      <w:pPr>
        <w:pStyle w:val="ConsPlusNormal0"/>
        <w:spacing w:before="200"/>
        <w:ind w:firstLine="540"/>
        <w:jc w:val="both"/>
      </w:pPr>
      <w:bookmarkStart w:id="17" w:name="P135"/>
      <w:bookmarkEnd w:id="17"/>
      <w:r>
        <w:t>34. Аккредитационный орган не позднее 5 рабочих дней со дня принятия комиссией решения о прекращении полномочий эксперта или экспертной организации издает распорядительный акт о прекращении полномочий эксперта или экспертной организ</w:t>
      </w:r>
      <w:r>
        <w:t>ации, вносит соответствующую запись в реестр и размещает сведения о прекращении полномочий эксперта или экспертной организации в сети "Интернет".</w:t>
      </w:r>
    </w:p>
    <w:p w14:paraId="579863D1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Уведомление о прекращении полномочий эксперта или экспертной организации по основаниям, предусмотренным </w:t>
      </w:r>
      <w:hyperlink w:anchor="P121" w:tooltip="а) поступление заявления эксперта или экспертной организации о прекращении полномочий эксперта или экспертной организации (далее - заявление о прекращении полномочий);">
        <w:r>
          <w:rPr>
            <w:color w:val="0000FF"/>
          </w:rPr>
          <w:t>подпунктами "а"</w:t>
        </w:r>
      </w:hyperlink>
      <w:r>
        <w:t xml:space="preserve"> - </w:t>
      </w:r>
      <w:hyperlink w:anchor="P127" w:tooltip="ж) признания эксперта недееспособным или ограниченно дееспособным решением суда, вступившим в законную силу;">
        <w:r>
          <w:rPr>
            <w:color w:val="0000FF"/>
          </w:rPr>
          <w:t>"ж"</w:t>
        </w:r>
      </w:hyperlink>
      <w:r>
        <w:t xml:space="preserve">, </w:t>
      </w:r>
      <w:hyperlink w:anchor="P130" w:tooltip="к) поступление в аккредитационный орган сведений и документов, подтверждающих факт смерти или безвестного отсутствия эксперта;">
        <w:r>
          <w:rPr>
            <w:color w:val="0000FF"/>
          </w:rPr>
          <w:t>"к" пункта 30</w:t>
        </w:r>
      </w:hyperlink>
      <w:r>
        <w:t xml:space="preserve"> настоящего Порядка, направляется аккредитационным органом не позднее одного рабочего дня, следующего за днем издания распорядительного акта, указанного в </w:t>
      </w:r>
      <w:hyperlink w:anchor="P135" w:tooltip="34. Аккредитационный орган не позднее 5 рабочих дней со дня принятия комиссией решения о прекращении полномочий эксперта или экспертной организации издает распорядительный акт о прекращении полномочий эксперта или экспертной организации, вносит соответствующую">
        <w:r>
          <w:rPr>
            <w:color w:val="0000FF"/>
          </w:rPr>
          <w:t>абзаце первом</w:t>
        </w:r>
      </w:hyperlink>
      <w:r>
        <w:t xml:space="preserve"> настоящего пункта, в форме элект</w:t>
      </w:r>
      <w:r>
        <w:t>ронного документа, подписанного усиленной квалифицированной электронной подписью уполномоченного лица аккредитационного органа, посредством использования личного кабинета эксперта или экспертной организации на едином портале, в информационной системе аккре</w:t>
      </w:r>
      <w:r>
        <w:t>дитационного органа.</w:t>
      </w:r>
    </w:p>
    <w:p w14:paraId="0C3A1DAC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35. Физическое лицо, юридическое лицо, в отношении которого принято решение о прекращении полномочий эксперта, экспертной организации по основаниям, установленным </w:t>
      </w:r>
      <w:hyperlink w:anchor="P122" w:tooltip="б) неоднократный (два и более раз) отказ эксперта или экспертной организации от участия в аккредитационной экспертизе без уважительных причин;">
        <w:r>
          <w:rPr>
            <w:color w:val="0000FF"/>
          </w:rPr>
          <w:t>подпунктами "б"</w:t>
        </w:r>
      </w:hyperlink>
      <w:r>
        <w:t xml:space="preserve"> - </w:t>
      </w:r>
      <w:hyperlink w:anchor="P127" w:tooltip="ж) признания эксперта недееспособным или ограниченно дееспособным решением суда, вступившим в законную силу;">
        <w:r>
          <w:rPr>
            <w:color w:val="0000FF"/>
          </w:rPr>
          <w:t>"ж" пункта 30</w:t>
        </w:r>
      </w:hyperlink>
      <w:r>
        <w:t xml:space="preserve"> настоящего Порядка, вправе подать заявление и документы не ранее чем по истечении 3 лет со дня принятия такого решения.</w:t>
      </w:r>
    </w:p>
    <w:p w14:paraId="2C9113AC" w14:textId="77777777" w:rsidR="00DC0DBB" w:rsidRDefault="00DC0DBB">
      <w:pPr>
        <w:pStyle w:val="ConsPlusNormal0"/>
        <w:ind w:firstLine="540"/>
        <w:jc w:val="both"/>
      </w:pPr>
    </w:p>
    <w:p w14:paraId="54AC6C33" w14:textId="77777777" w:rsidR="00DC0DBB" w:rsidRDefault="0069428E">
      <w:pPr>
        <w:pStyle w:val="ConsPlusTitle0"/>
        <w:jc w:val="center"/>
        <w:outlineLvl w:val="1"/>
      </w:pPr>
      <w:r>
        <w:t>II. Правила привлечения, отбора экспертов и экспертных</w:t>
      </w:r>
    </w:p>
    <w:p w14:paraId="75BFBBA3" w14:textId="77777777" w:rsidR="00DC0DBB" w:rsidRDefault="0069428E">
      <w:pPr>
        <w:pStyle w:val="ConsPlusTitle0"/>
        <w:jc w:val="center"/>
      </w:pPr>
      <w:r>
        <w:t>организаций для проведения аккредитационной экспертизы</w:t>
      </w:r>
    </w:p>
    <w:p w14:paraId="578E579F" w14:textId="77777777" w:rsidR="00DC0DBB" w:rsidRDefault="00DC0DBB">
      <w:pPr>
        <w:pStyle w:val="ConsPlusNormal0"/>
        <w:ind w:firstLine="540"/>
        <w:jc w:val="both"/>
      </w:pPr>
    </w:p>
    <w:p w14:paraId="0AC44EE6" w14:textId="77777777" w:rsidR="00DC0DBB" w:rsidRDefault="0069428E">
      <w:pPr>
        <w:pStyle w:val="ConsPlusNormal0"/>
        <w:ind w:firstLine="540"/>
        <w:jc w:val="both"/>
      </w:pPr>
      <w:r>
        <w:t xml:space="preserve">36. </w:t>
      </w:r>
      <w:r>
        <w:t>Для проведения аккредитационной экспертизы аккредитационный орган осуществляет отбор экспертов и (или) экспертных организаций из реестра в автоматизированном режиме с использованием метода случайного выбора с учетом следующих параметров:</w:t>
      </w:r>
    </w:p>
    <w:p w14:paraId="281382C1" w14:textId="77777777" w:rsidR="00DC0DBB" w:rsidRDefault="0069428E">
      <w:pPr>
        <w:pStyle w:val="ConsPlusNormal0"/>
        <w:spacing w:before="200"/>
        <w:ind w:firstLine="540"/>
        <w:jc w:val="both"/>
      </w:pPr>
      <w:r>
        <w:t>а) уровень образов</w:t>
      </w:r>
      <w:r>
        <w:t>ания и направления подготовки, в отношении которых эксперт, экспертная организации прошли аккредитацию;</w:t>
      </w:r>
    </w:p>
    <w:p w14:paraId="0F8BFE9B" w14:textId="77777777" w:rsidR="00DC0DBB" w:rsidRDefault="0069428E">
      <w:pPr>
        <w:pStyle w:val="ConsPlusNormal0"/>
        <w:spacing w:before="200"/>
        <w:ind w:firstLine="540"/>
        <w:jc w:val="both"/>
      </w:pPr>
      <w:r>
        <w:t>б) место жительства или место пребывания эксперта, место нахождения экспертной организации;</w:t>
      </w:r>
    </w:p>
    <w:p w14:paraId="08B347A5" w14:textId="77777777" w:rsidR="00DC0DBB" w:rsidRDefault="0069428E">
      <w:pPr>
        <w:pStyle w:val="ConsPlusNormal0"/>
        <w:spacing w:before="200"/>
        <w:ind w:firstLine="540"/>
        <w:jc w:val="both"/>
      </w:pPr>
      <w:r>
        <w:t>в) при привлечении эксперта и (или) экспертной организации для проведения аккредитационной экспертизы основных профессиональных образовательных программ, содержащих сведения, составляющие государственную тайну:</w:t>
      </w:r>
    </w:p>
    <w:p w14:paraId="60D0356B" w14:textId="77777777" w:rsidR="00DC0DBB" w:rsidRDefault="0069428E">
      <w:pPr>
        <w:pStyle w:val="ConsPlusNormal0"/>
        <w:spacing w:before="200"/>
        <w:ind w:firstLine="540"/>
        <w:jc w:val="both"/>
      </w:pPr>
      <w:r>
        <w:t>наличие у эксперта допуска к работе со сведен</w:t>
      </w:r>
      <w:r>
        <w:t>иями, составляющими государственную тайну;</w:t>
      </w:r>
    </w:p>
    <w:p w14:paraId="2E9E37B8" w14:textId="77777777" w:rsidR="00DC0DBB" w:rsidRDefault="0069428E">
      <w:pPr>
        <w:pStyle w:val="ConsPlusNormal0"/>
        <w:spacing w:before="200"/>
        <w:ind w:firstLine="540"/>
        <w:jc w:val="both"/>
      </w:pPr>
      <w:r>
        <w:t>наличие у экспертной организации лицензии на проведение работ с использованием сведений, составляющих государственную тайну, соответствующей степени секретности;</w:t>
      </w:r>
    </w:p>
    <w:p w14:paraId="06CC4C43" w14:textId="77777777" w:rsidR="00DC0DBB" w:rsidRDefault="0069428E">
      <w:pPr>
        <w:pStyle w:val="ConsPlusNormal0"/>
        <w:spacing w:before="200"/>
        <w:ind w:firstLine="540"/>
        <w:jc w:val="both"/>
      </w:pPr>
      <w:r>
        <w:t>г) при привлечении эксперта и (или) экспертной орга</w:t>
      </w:r>
      <w:r>
        <w:t>низации для проведения аккредитационной экспертизы в отношении образовательных программ, реализуемых частной образовательной организацией, учредителем которых являются религиозные организации:</w:t>
      </w:r>
    </w:p>
    <w:p w14:paraId="66966594" w14:textId="77777777" w:rsidR="00DC0DBB" w:rsidRDefault="0069428E">
      <w:pPr>
        <w:pStyle w:val="ConsPlusNormal0"/>
        <w:spacing w:before="200"/>
        <w:ind w:firstLine="540"/>
        <w:jc w:val="both"/>
      </w:pPr>
      <w:r>
        <w:t>эксперт является работником религиозной организации;</w:t>
      </w:r>
    </w:p>
    <w:p w14:paraId="32C3C44B" w14:textId="77777777" w:rsidR="00DC0DBB" w:rsidRDefault="0069428E">
      <w:pPr>
        <w:pStyle w:val="ConsPlusNormal0"/>
        <w:spacing w:before="200"/>
        <w:ind w:firstLine="540"/>
        <w:jc w:val="both"/>
      </w:pPr>
      <w:r>
        <w:t>экспертная</w:t>
      </w:r>
      <w:r>
        <w:t xml:space="preserve"> организация является религиозной организацией.</w:t>
      </w:r>
    </w:p>
    <w:p w14:paraId="1B4E4FCF" w14:textId="77777777" w:rsidR="00DC0DBB" w:rsidRDefault="0069428E">
      <w:pPr>
        <w:pStyle w:val="ConsPlusNormal0"/>
        <w:spacing w:before="200"/>
        <w:ind w:firstLine="540"/>
        <w:jc w:val="both"/>
      </w:pPr>
      <w:r>
        <w:t>37. Аккредитационный орган уведомляет эксперта и (или) экспертную организацию о том, что указанный эксперт и (или) экспертная организация выбраны для участия в проведении аккредитационной экспертизы в организации, осуществляющей образовательную деятельност</w:t>
      </w:r>
      <w:r>
        <w:t>ь, с указанием ее адреса и точных дат проведения аккредитационной экспертизы, а также сроков предоставления согласия на участие в проведении соответствующей аккредитационной экспертизы (далее - согласие на участие).</w:t>
      </w:r>
    </w:p>
    <w:p w14:paraId="26587485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Запрос согласия на участие направляется </w:t>
      </w:r>
      <w:r>
        <w:t>эксперту, экспертной организации в автоматическом режиме с использованием информационной системы государственной аккредитации либо посредством электронной почты через сеть "Интернет". Эксперт, экспертная организация дают согласие на участие либо отказ от у</w:t>
      </w:r>
      <w:r>
        <w:t xml:space="preserve">частия в течение одного рабочего дня со дня получения запроса аккредитационного органа путем ответа посредством использования информационной системы государственной </w:t>
      </w:r>
      <w:proofErr w:type="gramStart"/>
      <w:r>
        <w:t>аккредитации</w:t>
      </w:r>
      <w:proofErr w:type="gramEnd"/>
      <w:r>
        <w:t xml:space="preserve"> либо электронной почты.</w:t>
      </w:r>
    </w:p>
    <w:p w14:paraId="2A7ACE43" w14:textId="77777777" w:rsidR="00DC0DBB" w:rsidRDefault="0069428E">
      <w:pPr>
        <w:pStyle w:val="ConsPlusNormal0"/>
        <w:spacing w:before="200"/>
        <w:ind w:firstLine="540"/>
        <w:jc w:val="both"/>
      </w:pPr>
      <w:r>
        <w:lastRenderedPageBreak/>
        <w:t>38. Согласием на участие эксперт, экспертная организац</w:t>
      </w:r>
      <w:r>
        <w:t>ия также подтверждают отсутствие личной заинтересованности у эксперта, экспертной организации, которая влияет или может повлиять на надлежащее, объективное и независимое проведение аккредитационной экспертизы.</w:t>
      </w:r>
    </w:p>
    <w:p w14:paraId="44479FCE" w14:textId="77777777" w:rsidR="00DC0DBB" w:rsidRDefault="0069428E">
      <w:pPr>
        <w:pStyle w:val="ConsPlusNormal0"/>
        <w:spacing w:before="200"/>
        <w:ind w:firstLine="540"/>
        <w:jc w:val="both"/>
      </w:pPr>
      <w:r>
        <w:t>39. Руководитель экспертной группы назначается</w:t>
      </w:r>
      <w:r>
        <w:t xml:space="preserve"> аккредитационным органом из числа членов экспертной группы, давших согласие на участие.</w:t>
      </w:r>
    </w:p>
    <w:p w14:paraId="0ACA75E9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40. В случае проведения аккредитационной экспертизы в отношении образовательных программ, реализуемых дипломатическими представительствами и консульскими учреждениями </w:t>
      </w:r>
      <w:r>
        <w:t>Российской Федерации, представительствами Российской Федерации при международных (межгосударственных, межправительственных) организациях (далее - загранучреждения) до проведения аккредитационной экспертизы аккредитационный орган направляет в федеральный ор</w:t>
      </w:r>
      <w:r>
        <w:t>ган исполнительной власти, осуществляющий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Федерации, запрос о возможности привлечения к аккредитационной экспертизе п</w:t>
      </w:r>
      <w:r>
        <w:t>ри проведении аккредитации образовательной деятельности экспертов и (или) экспертных организаций, выбранных из реестра экспертов и экспертных организаций (далее в настоящей главе - запрос), содержащий следующие сведения:</w:t>
      </w:r>
    </w:p>
    <w:p w14:paraId="141A177B" w14:textId="77777777" w:rsidR="00DC0DBB" w:rsidRDefault="0069428E">
      <w:pPr>
        <w:pStyle w:val="ConsPlusNormal0"/>
        <w:spacing w:before="200"/>
        <w:ind w:firstLine="540"/>
        <w:jc w:val="both"/>
      </w:pPr>
      <w:r>
        <w:t>а) фамилия, имя, отчество (при нали</w:t>
      </w:r>
      <w:r>
        <w:t>чии) эксперта;</w:t>
      </w:r>
    </w:p>
    <w:p w14:paraId="48038720" w14:textId="77777777" w:rsidR="00DC0DBB" w:rsidRDefault="0069428E">
      <w:pPr>
        <w:pStyle w:val="ConsPlusNormal0"/>
        <w:spacing w:before="200"/>
        <w:ind w:firstLine="540"/>
        <w:jc w:val="both"/>
      </w:pPr>
      <w:r>
        <w:t>б) полное наименование экспертной организации, ее ОГРН;</w:t>
      </w:r>
    </w:p>
    <w:p w14:paraId="4A63AE5E" w14:textId="77777777" w:rsidR="00DC0DBB" w:rsidRDefault="0069428E">
      <w:pPr>
        <w:pStyle w:val="ConsPlusNormal0"/>
        <w:spacing w:before="200"/>
        <w:ind w:firstLine="540"/>
        <w:jc w:val="both"/>
      </w:pPr>
      <w:r>
        <w:t>в) уровень образования, направление подготовки, специальность, профессия, укрупненные группы профессий, специальностей и направлений подготовки, область образования, область и вид профе</w:t>
      </w:r>
      <w:r>
        <w:t>ссиональной деятельности, в отношении которых эксперт и (или) экспертная организация привлекаются аккредитационным органом к аккредитационной экспертизе;</w:t>
      </w:r>
    </w:p>
    <w:p w14:paraId="6D251A85" w14:textId="77777777" w:rsidR="00DC0DBB" w:rsidRDefault="0069428E">
      <w:pPr>
        <w:pStyle w:val="ConsPlusNormal0"/>
        <w:spacing w:before="200"/>
        <w:ind w:firstLine="540"/>
        <w:jc w:val="both"/>
      </w:pPr>
      <w:r>
        <w:t>г) место работы, должность (при наличии) эксперта.</w:t>
      </w:r>
    </w:p>
    <w:p w14:paraId="4377605E" w14:textId="77777777" w:rsidR="00DC0DBB" w:rsidRDefault="0069428E">
      <w:pPr>
        <w:pStyle w:val="ConsPlusNormal0"/>
        <w:spacing w:before="200"/>
        <w:ind w:firstLine="540"/>
        <w:jc w:val="both"/>
      </w:pPr>
      <w:r>
        <w:t>41. Федеральный орган исполнительной власти, осущес</w:t>
      </w:r>
      <w:r>
        <w:t>твляющий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Федерации, в срок не позднее 2 рабочих дней со дня получения запроса направляет в аккредитационный орган в п</w:t>
      </w:r>
      <w:r>
        <w:t>исьменной форме предложение о включении в состав экспертной группы экспертов и (или) экспертных организаций, выбранных из предложенного в запросе списка, с указанием фамилии, имени, отчества (при наличии) эксперта и (или) полного наименования экспертной ор</w:t>
      </w:r>
      <w:r>
        <w:t>ганизации (далее - предложение).</w:t>
      </w:r>
    </w:p>
    <w:p w14:paraId="55B8E052" w14:textId="77777777" w:rsidR="00DC0DBB" w:rsidRDefault="0069428E">
      <w:pPr>
        <w:pStyle w:val="ConsPlusNormal0"/>
        <w:spacing w:before="200"/>
        <w:ind w:firstLine="540"/>
        <w:jc w:val="both"/>
      </w:pPr>
      <w:r>
        <w:t>Эксперты и (или) экспертные организации, указанные в предложении, включаются аккредитационным органом в состав экспертной группы, проводящей аккредитационную экспертизу в отношении основных образовательных программ, реализу</w:t>
      </w:r>
      <w:r>
        <w:t>емых загранучреждением.</w:t>
      </w:r>
    </w:p>
    <w:p w14:paraId="30829264" w14:textId="77777777" w:rsidR="00DC0DBB" w:rsidRDefault="0069428E">
      <w:pPr>
        <w:pStyle w:val="ConsPlusNormal0"/>
        <w:spacing w:before="200"/>
        <w:ind w:firstLine="540"/>
        <w:jc w:val="both"/>
      </w:pPr>
      <w:bookmarkStart w:id="18" w:name="P162"/>
      <w:bookmarkEnd w:id="18"/>
      <w:r>
        <w:t>42. В случае проведения аккредитационной экспертизы в отношении основных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деятельность, наход</w:t>
      </w:r>
      <w:r>
        <w:t>ящейся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контро</w:t>
      </w:r>
      <w:r>
        <w:t>лю и надзору в сфере государственной охраны, связи для нужд органов государственной власти,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</w:t>
      </w:r>
      <w:r>
        <w:t xml:space="preserve">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 (далее - образовательные программы, содержащие сведения, составляющи</w:t>
      </w:r>
      <w:r>
        <w:t>е государственную тайну), до проведения аккредитационной экспертизы аккредитационный орган направляет в соответствующий федеральный орган исполнительной власти, в ведении которого находится такая организация, запрос, содержащий следующие сведения:</w:t>
      </w:r>
    </w:p>
    <w:p w14:paraId="1C36CFAF" w14:textId="77777777" w:rsidR="00DC0DBB" w:rsidRDefault="0069428E">
      <w:pPr>
        <w:pStyle w:val="ConsPlusNormal0"/>
        <w:spacing w:before="200"/>
        <w:ind w:firstLine="540"/>
        <w:jc w:val="both"/>
      </w:pPr>
      <w:r>
        <w:t>а) фамил</w:t>
      </w:r>
      <w:r>
        <w:t>ия, имя, отчество (при наличии) эксперта;</w:t>
      </w:r>
    </w:p>
    <w:p w14:paraId="7DCA3FBE" w14:textId="77777777" w:rsidR="00DC0DBB" w:rsidRDefault="0069428E">
      <w:pPr>
        <w:pStyle w:val="ConsPlusNormal0"/>
        <w:spacing w:before="200"/>
        <w:ind w:firstLine="540"/>
        <w:jc w:val="both"/>
      </w:pPr>
      <w:r>
        <w:t>б) полное наименование экспертной организации, ее ОГРН;</w:t>
      </w:r>
    </w:p>
    <w:p w14:paraId="52FC4DB0" w14:textId="77777777" w:rsidR="00DC0DBB" w:rsidRDefault="0069428E">
      <w:pPr>
        <w:pStyle w:val="ConsPlusNormal0"/>
        <w:spacing w:before="200"/>
        <w:ind w:firstLine="540"/>
        <w:jc w:val="both"/>
      </w:pPr>
      <w:r>
        <w:t>в) уровень образования, направление подготовки, специальность, профессия, укрупненные группы профессий, специальностей и направлений подготовки, область образ</w:t>
      </w:r>
      <w:r>
        <w:t>ования, область и вид профессиональной деятельности, в отношении которых эксперт и (или) экспертная организация привлекаются аккредитационным органом для проведения аккредитационной экспертизы;</w:t>
      </w:r>
    </w:p>
    <w:p w14:paraId="343D47E8" w14:textId="77777777" w:rsidR="00DC0DBB" w:rsidRDefault="0069428E">
      <w:pPr>
        <w:pStyle w:val="ConsPlusNormal0"/>
        <w:spacing w:before="200"/>
        <w:ind w:firstLine="540"/>
        <w:jc w:val="both"/>
      </w:pPr>
      <w:r>
        <w:t>г) место работы, должность (при наличии) эксперта;</w:t>
      </w:r>
    </w:p>
    <w:p w14:paraId="2DFC697F" w14:textId="77777777" w:rsidR="00DC0DBB" w:rsidRDefault="0069428E">
      <w:pPr>
        <w:pStyle w:val="ConsPlusNormal0"/>
        <w:spacing w:before="200"/>
        <w:ind w:firstLine="540"/>
        <w:jc w:val="both"/>
      </w:pPr>
      <w:r>
        <w:lastRenderedPageBreak/>
        <w:t>д) форма до</w:t>
      </w:r>
      <w:r>
        <w:t>пуска к сведениям, составляющим государственную тайну.</w:t>
      </w:r>
    </w:p>
    <w:p w14:paraId="4767FB49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43. Соответствующий федеральный орган исполнительной власти, в ведении которого находится организация, осуществляющая образовательную деятельность, указанный в </w:t>
      </w:r>
      <w:hyperlink w:anchor="P162" w:tooltip="42. В случае проведения аккредитационной экспертизы в отношении основ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, находящейся в ведении федеральног">
        <w:r>
          <w:rPr>
            <w:color w:val="0000FF"/>
          </w:rPr>
          <w:t>пунк</w:t>
        </w:r>
        <w:r>
          <w:rPr>
            <w:color w:val="0000FF"/>
          </w:rPr>
          <w:t>те 42</w:t>
        </w:r>
      </w:hyperlink>
      <w:r>
        <w:t xml:space="preserve"> настоящего Порядка, в срок не позднее 2 рабочих дней со дня получения запроса направляет в аккредитационный орган в письменной форме предложение.</w:t>
      </w:r>
    </w:p>
    <w:p w14:paraId="7B200AAA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Эксперты и (или) экспертные организации, указанные в предложении, включаются аккредитационным органом в </w:t>
      </w:r>
      <w:r>
        <w:t>состав экспертной группы, проводящей аккредитационную экспертизу в отношении профессиональных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деятельность.</w:t>
      </w:r>
    </w:p>
    <w:p w14:paraId="17461239" w14:textId="77777777" w:rsidR="00DC0DBB" w:rsidRDefault="0069428E">
      <w:pPr>
        <w:pStyle w:val="ConsPlusNormal0"/>
        <w:spacing w:before="200"/>
        <w:ind w:firstLine="540"/>
        <w:jc w:val="both"/>
      </w:pPr>
      <w:r>
        <w:t>44. В те</w:t>
      </w:r>
      <w:r>
        <w:t>чение трех рабочих дней со дня издания распорядительного акта аккредитационного органа о проведении аккредитационной экспертизы с экспертом или экспертной организацией заключается гражданско-правовой договор &lt;2&gt;.</w:t>
      </w:r>
    </w:p>
    <w:p w14:paraId="7635CEEC" w14:textId="77777777" w:rsidR="00DC0DBB" w:rsidRDefault="0069428E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0950391C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1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">
        <w:r>
          <w:rPr>
            <w:color w:val="0000FF"/>
          </w:rPr>
          <w:t>Пункт 18</w:t>
        </w:r>
      </w:hyperlink>
      <w:r>
        <w:t xml:space="preserve"> Положения о государственной аккредитации образовательной деятельности, утвержденного постановлением Правительства Российской Федерации от 19.05.2023 N 7</w:t>
      </w:r>
      <w:r>
        <w:t>97.</w:t>
      </w:r>
    </w:p>
    <w:p w14:paraId="65ABA6EF" w14:textId="77777777" w:rsidR="00DC0DBB" w:rsidRDefault="00DC0DBB">
      <w:pPr>
        <w:pStyle w:val="ConsPlusNormal0"/>
        <w:ind w:firstLine="540"/>
        <w:jc w:val="both"/>
      </w:pPr>
    </w:p>
    <w:p w14:paraId="05300EC5" w14:textId="77777777" w:rsidR="00DC0DBB" w:rsidRDefault="0069428E">
      <w:pPr>
        <w:pStyle w:val="ConsPlusTitle0"/>
        <w:jc w:val="center"/>
        <w:outlineLvl w:val="1"/>
      </w:pPr>
      <w:r>
        <w:t>III. Правила ведения реестра экспертов</w:t>
      </w:r>
    </w:p>
    <w:p w14:paraId="1FB35D48" w14:textId="77777777" w:rsidR="00DC0DBB" w:rsidRDefault="0069428E">
      <w:pPr>
        <w:pStyle w:val="ConsPlusTitle0"/>
        <w:jc w:val="center"/>
      </w:pPr>
      <w:r>
        <w:t>и экспертных организаций</w:t>
      </w:r>
    </w:p>
    <w:p w14:paraId="3F0E5219" w14:textId="77777777" w:rsidR="00DC0DBB" w:rsidRDefault="00DC0DBB">
      <w:pPr>
        <w:pStyle w:val="ConsPlusNormal0"/>
        <w:ind w:firstLine="540"/>
        <w:jc w:val="both"/>
      </w:pPr>
    </w:p>
    <w:p w14:paraId="237052BD" w14:textId="77777777" w:rsidR="00DC0DBB" w:rsidRDefault="0069428E">
      <w:pPr>
        <w:pStyle w:val="ConsPlusNormal0"/>
        <w:ind w:firstLine="540"/>
        <w:jc w:val="both"/>
      </w:pPr>
      <w:r>
        <w:t>45. Реестр экспертов и экспертных организаций ведется аккредитационным органом в электронной форме на русском языке путем внесения в реестр экспертов и экспертных организаций реестровых записей.</w:t>
      </w:r>
    </w:p>
    <w:p w14:paraId="2722E558" w14:textId="77777777" w:rsidR="00DC0DBB" w:rsidRDefault="0069428E">
      <w:pPr>
        <w:pStyle w:val="ConsPlusNormal0"/>
        <w:spacing w:before="200"/>
        <w:ind w:firstLine="540"/>
        <w:jc w:val="both"/>
      </w:pPr>
      <w:r>
        <w:t>46. Реестр экспертов и экспертных организаций состоит из двух</w:t>
      </w:r>
      <w:r>
        <w:t xml:space="preserve"> разделов:</w:t>
      </w:r>
    </w:p>
    <w:p w14:paraId="00C51BCB" w14:textId="77777777" w:rsidR="00DC0DBB" w:rsidRDefault="0069428E">
      <w:pPr>
        <w:pStyle w:val="ConsPlusNormal0"/>
        <w:spacing w:before="200"/>
        <w:ind w:firstLine="540"/>
        <w:jc w:val="both"/>
      </w:pPr>
      <w:r>
        <w:t>а) сведения об экспертах и экспертных организациях, размещенные в открытом доступе для ознакомления с ними физических и юридических лиц на официальном сайте аккредитационного органа в сети "Интернет" (далее - открытая часть реестра);</w:t>
      </w:r>
    </w:p>
    <w:p w14:paraId="24C7DE6A" w14:textId="77777777" w:rsidR="00DC0DBB" w:rsidRDefault="0069428E">
      <w:pPr>
        <w:pStyle w:val="ConsPlusNormal0"/>
        <w:spacing w:before="200"/>
        <w:ind w:firstLine="540"/>
        <w:jc w:val="both"/>
      </w:pPr>
      <w:r>
        <w:t>б) сведения</w:t>
      </w:r>
      <w:r>
        <w:t xml:space="preserve"> об экспертах и экспертных организациях, размещенные в ограниченном доступе для ознакомления с ними физических и юридических лиц и являющиеся доступными для должностных лиц аккредитационного органа, в чьи должностные обязанности входит предоставление госуд</w:t>
      </w:r>
      <w:r>
        <w:t>арственной услуги по государственной аккредитации образовательной деятельности (далее - закрытая часть реестра).</w:t>
      </w:r>
    </w:p>
    <w:p w14:paraId="22AC4DAB" w14:textId="77777777" w:rsidR="00DC0DBB" w:rsidRDefault="0069428E">
      <w:pPr>
        <w:pStyle w:val="ConsPlusNormal0"/>
        <w:spacing w:before="200"/>
        <w:ind w:firstLine="540"/>
        <w:jc w:val="both"/>
      </w:pPr>
      <w:r>
        <w:t>47. Открытая часть реестра содержит следующие сведения:</w:t>
      </w:r>
    </w:p>
    <w:p w14:paraId="472C7133" w14:textId="77777777" w:rsidR="00DC0DBB" w:rsidRDefault="0069428E">
      <w:pPr>
        <w:pStyle w:val="ConsPlusNormal0"/>
        <w:spacing w:before="200"/>
        <w:ind w:firstLine="540"/>
        <w:jc w:val="both"/>
      </w:pPr>
      <w:r>
        <w:t>а) фамилия, имя, отчество (при наличии) эксперта;</w:t>
      </w:r>
    </w:p>
    <w:p w14:paraId="0EFF8C15" w14:textId="77777777" w:rsidR="00DC0DBB" w:rsidRDefault="0069428E">
      <w:pPr>
        <w:pStyle w:val="ConsPlusNormal0"/>
        <w:spacing w:before="200"/>
        <w:ind w:firstLine="540"/>
        <w:jc w:val="both"/>
      </w:pPr>
      <w:r>
        <w:t>б) реквизиты распорядительного акта а</w:t>
      </w:r>
      <w:r>
        <w:t>ккредитационного органа об установлении полномочий эксперта, полномочий экспертной организации;</w:t>
      </w:r>
    </w:p>
    <w:p w14:paraId="7CADB5A0" w14:textId="77777777" w:rsidR="00DC0DBB" w:rsidRDefault="0069428E">
      <w:pPr>
        <w:pStyle w:val="ConsPlusNormal0"/>
        <w:spacing w:before="200"/>
        <w:ind w:firstLine="540"/>
        <w:jc w:val="both"/>
      </w:pPr>
      <w:r>
        <w:t>в) уровень образования, профессии, специальности и направления подготовки, в отношении которых эксперту, экспертной организации установлены полномочия для прове</w:t>
      </w:r>
      <w:r>
        <w:t>дения аккредитационной экспертизы;</w:t>
      </w:r>
    </w:p>
    <w:p w14:paraId="2F1DBD94" w14:textId="77777777" w:rsidR="00DC0DBB" w:rsidRDefault="0069428E">
      <w:pPr>
        <w:pStyle w:val="ConsPlusNormal0"/>
        <w:spacing w:before="200"/>
        <w:ind w:firstLine="540"/>
        <w:jc w:val="both"/>
      </w:pPr>
      <w:r>
        <w:t>г) сведения о прекращении полномочий эксперта, полномочий экспертной организации;</w:t>
      </w:r>
    </w:p>
    <w:p w14:paraId="22FE9362" w14:textId="77777777" w:rsidR="00DC0DBB" w:rsidRDefault="0069428E">
      <w:pPr>
        <w:pStyle w:val="ConsPlusNormal0"/>
        <w:spacing w:before="200"/>
        <w:ind w:firstLine="540"/>
        <w:jc w:val="both"/>
      </w:pPr>
      <w:r>
        <w:t>д) полное и сокращенное (при наличии) наименования экспертной организации и ОГРН.</w:t>
      </w:r>
    </w:p>
    <w:p w14:paraId="1B68EE6C" w14:textId="77777777" w:rsidR="00DC0DBB" w:rsidRDefault="0069428E">
      <w:pPr>
        <w:pStyle w:val="ConsPlusNormal0"/>
        <w:spacing w:before="200"/>
        <w:ind w:firstLine="540"/>
        <w:jc w:val="both"/>
      </w:pPr>
      <w:r>
        <w:t>48. Закрытая часть реестра содержит следующие сведения:</w:t>
      </w:r>
    </w:p>
    <w:p w14:paraId="238F5437" w14:textId="77777777" w:rsidR="00DC0DBB" w:rsidRDefault="0069428E">
      <w:pPr>
        <w:pStyle w:val="ConsPlusNormal0"/>
        <w:spacing w:before="200"/>
        <w:ind w:firstLine="540"/>
        <w:jc w:val="both"/>
      </w:pPr>
      <w:r>
        <w:t>а</w:t>
      </w:r>
      <w:r>
        <w:t>) наименование субъекта Российской Федерации, в котором зарегистрирован по месту жительства или месту пребывания эксперт, адрес экспертной организации;</w:t>
      </w:r>
    </w:p>
    <w:p w14:paraId="4C9E978C" w14:textId="77777777" w:rsidR="00DC0DBB" w:rsidRDefault="0069428E">
      <w:pPr>
        <w:pStyle w:val="ConsPlusNormal0"/>
        <w:spacing w:before="200"/>
        <w:ind w:firstLine="540"/>
        <w:jc w:val="both"/>
      </w:pPr>
      <w:r>
        <w:t>б) номер телефона и адрес электронной почты;</w:t>
      </w:r>
    </w:p>
    <w:p w14:paraId="7B28C054" w14:textId="77777777" w:rsidR="00DC0DBB" w:rsidRDefault="0069428E">
      <w:pPr>
        <w:pStyle w:val="ConsPlusNormal0"/>
        <w:spacing w:before="200"/>
        <w:ind w:firstLine="540"/>
        <w:jc w:val="both"/>
      </w:pPr>
      <w:r>
        <w:t>в) информация о наличии формы допуска к сведениям, составля</w:t>
      </w:r>
      <w:r>
        <w:t>ющим государственную тайну (при наличии);</w:t>
      </w:r>
    </w:p>
    <w:p w14:paraId="65675AFD" w14:textId="77777777" w:rsidR="00DC0DBB" w:rsidRDefault="0069428E">
      <w:pPr>
        <w:pStyle w:val="ConsPlusNormal0"/>
        <w:spacing w:before="200"/>
        <w:ind w:firstLine="540"/>
        <w:jc w:val="both"/>
      </w:pPr>
      <w:r>
        <w:t>г) сведения о наличии лицензии на проведение работ с использованием сведений, составляющих государственную тайну (при наличии);</w:t>
      </w:r>
    </w:p>
    <w:p w14:paraId="491A7B25" w14:textId="77777777" w:rsidR="00DC0DBB" w:rsidRDefault="0069428E">
      <w:pPr>
        <w:pStyle w:val="ConsPlusNormal0"/>
        <w:spacing w:before="200"/>
        <w:ind w:firstLine="540"/>
        <w:jc w:val="both"/>
      </w:pPr>
      <w:r>
        <w:t>д) информация о текущем месте работы, занимаемой должности (при наличии) эксперта;</w:t>
      </w:r>
    </w:p>
    <w:p w14:paraId="17F30F1D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е) </w:t>
      </w:r>
      <w:r>
        <w:t xml:space="preserve">информация об уровне образования, наименовании организации, выдавшей документ о высшем </w:t>
      </w:r>
      <w:r>
        <w:lastRenderedPageBreak/>
        <w:t>образовании, среднем профессиональном образовании и о квалификации, наименовании специальности, направления подготовки, профессии, наименовании присвоенной квалификации,</w:t>
      </w:r>
      <w:r>
        <w:t xml:space="preserve"> годе окончания обучения эксперта;</w:t>
      </w:r>
    </w:p>
    <w:p w14:paraId="629788C0" w14:textId="77777777" w:rsidR="00DC0DBB" w:rsidRDefault="0069428E">
      <w:pPr>
        <w:pStyle w:val="ConsPlusNormal0"/>
        <w:spacing w:before="200"/>
        <w:ind w:firstLine="540"/>
        <w:jc w:val="both"/>
      </w:pPr>
      <w:r>
        <w:t>ж) информация об ученой степени, ученом звании, отрасли науки и научной специальности, по которой присуждена ученая степень, ученое звание, годе присуждения ученой степени, ученого звания (при наличии) эксперта;</w:t>
      </w:r>
    </w:p>
    <w:p w14:paraId="6A6616F2" w14:textId="77777777" w:rsidR="00DC0DBB" w:rsidRDefault="0069428E">
      <w:pPr>
        <w:pStyle w:val="ConsPlusNormal0"/>
        <w:spacing w:before="200"/>
        <w:ind w:firstLine="540"/>
        <w:jc w:val="both"/>
      </w:pPr>
      <w:r>
        <w:t>з) информация о дополнительном профессиональном образовании по программам профессиональной переподготовки, наименовании организации, выдавшей документ о квалификации, наименовании образовательной программы, наименовании присвоенной квалификации, годе оконч</w:t>
      </w:r>
      <w:r>
        <w:t>ания обучения (при наличии) эксперта;</w:t>
      </w:r>
    </w:p>
    <w:p w14:paraId="698B4303" w14:textId="77777777" w:rsidR="00DC0DBB" w:rsidRDefault="0069428E">
      <w:pPr>
        <w:pStyle w:val="ConsPlusNormal0"/>
        <w:spacing w:before="200"/>
        <w:ind w:firstLine="540"/>
        <w:jc w:val="both"/>
      </w:pPr>
      <w:r>
        <w:t>и) сведения об участии эксперта в проведении аккредитационных экспертиз (при наличии);</w:t>
      </w:r>
    </w:p>
    <w:p w14:paraId="1E96C905" w14:textId="77777777" w:rsidR="00DC0DBB" w:rsidRDefault="0069428E">
      <w:pPr>
        <w:pStyle w:val="ConsPlusNormal0"/>
        <w:spacing w:before="200"/>
        <w:ind w:firstLine="540"/>
        <w:jc w:val="both"/>
      </w:pPr>
      <w:r>
        <w:t>к) сведения о проведенных экспертной организацией аккредитационных экспертизах (при наличии);</w:t>
      </w:r>
    </w:p>
    <w:p w14:paraId="19AA931E" w14:textId="77777777" w:rsidR="00DC0DBB" w:rsidRDefault="0069428E">
      <w:pPr>
        <w:pStyle w:val="ConsPlusNormal0"/>
        <w:spacing w:before="200"/>
        <w:ind w:firstLine="540"/>
        <w:jc w:val="both"/>
      </w:pPr>
      <w:r>
        <w:t>л) перечень привлекаемых экспертной о</w:t>
      </w:r>
      <w:r>
        <w:t>рганизацией работников для проведения аккредитационной экспертизы.</w:t>
      </w:r>
    </w:p>
    <w:p w14:paraId="3FDAB89F" w14:textId="77777777" w:rsidR="00DC0DBB" w:rsidRDefault="0069428E">
      <w:pPr>
        <w:pStyle w:val="ConsPlusNormal0"/>
        <w:spacing w:before="200"/>
        <w:ind w:firstLine="540"/>
        <w:jc w:val="both"/>
      </w:pPr>
      <w:r>
        <w:t>49. Основанием для включения сведений в реестр экспертов и экспертных организаций является распорядительный акт аккредитационного органа об установлении полномочий эксперта, полномочий экспертной организации или о прекращении полномочий эксперта, экспертно</w:t>
      </w:r>
      <w:r>
        <w:t>й организации.</w:t>
      </w:r>
    </w:p>
    <w:p w14:paraId="44E9739E" w14:textId="77777777" w:rsidR="00DC0DBB" w:rsidRDefault="0069428E">
      <w:pPr>
        <w:pStyle w:val="ConsPlusNormal0"/>
        <w:spacing w:before="200"/>
        <w:ind w:firstLine="540"/>
        <w:jc w:val="both"/>
      </w:pPr>
      <w:r>
        <w:t>50. Включение сведений в реестр экспертов и экспертных организаций осуществляется с учетом требований законодательства Российской Федерации о защите государственной тайны и персональных данных.</w:t>
      </w:r>
    </w:p>
    <w:p w14:paraId="4B0555A8" w14:textId="77777777" w:rsidR="00DC0DBB" w:rsidRDefault="0069428E">
      <w:pPr>
        <w:pStyle w:val="ConsPlusNormal0"/>
        <w:spacing w:before="200"/>
        <w:ind w:firstLine="540"/>
        <w:jc w:val="both"/>
      </w:pPr>
      <w:r>
        <w:t>51. Сведения об экспертах, экспертных организац</w:t>
      </w:r>
      <w:r>
        <w:t>иях, заявления и документы хранятся аккредитационным органом в соответствии с законодательством Российской Федерации об архивном деле.</w:t>
      </w:r>
    </w:p>
    <w:p w14:paraId="26B3DF08" w14:textId="77777777" w:rsidR="00DC0DBB" w:rsidRDefault="0069428E">
      <w:pPr>
        <w:pStyle w:val="ConsPlusNormal0"/>
        <w:spacing w:before="200"/>
        <w:ind w:firstLine="540"/>
        <w:jc w:val="both"/>
      </w:pPr>
      <w:r>
        <w:t>52. Аккредитационный орган обеспечивает полноту, достоверность и актуальность вносимых в реестр экспертов и экспертных ор</w:t>
      </w:r>
      <w:r>
        <w:t>ганизаций сведений.</w:t>
      </w:r>
    </w:p>
    <w:p w14:paraId="5D7FF6F1" w14:textId="77777777" w:rsidR="00DC0DBB" w:rsidRDefault="0069428E">
      <w:pPr>
        <w:pStyle w:val="ConsPlusNormal0"/>
        <w:spacing w:before="200"/>
        <w:ind w:firstLine="540"/>
        <w:jc w:val="both"/>
      </w:pPr>
      <w:r>
        <w:t>53. Руководитель аккредитационного органа назначает лиц, ответственных за внесение сведений в реестр экспертов и экспертных организаций, за хранение сведений и документов, представленных экспертами, экспертными организациями.</w:t>
      </w:r>
    </w:p>
    <w:p w14:paraId="11316EDE" w14:textId="77777777" w:rsidR="00DC0DBB" w:rsidRDefault="0069428E">
      <w:pPr>
        <w:pStyle w:val="ConsPlusNormal0"/>
        <w:spacing w:before="200"/>
        <w:ind w:firstLine="540"/>
        <w:jc w:val="both"/>
      </w:pPr>
      <w:r>
        <w:t>54. При об</w:t>
      </w:r>
      <w:r>
        <w:t>работке информации, содержащейся в реестре экспертов и экспертных организаций, осуществляется принятие необходимых мер по защите указанной информации от несанкционированного использования, повреждения или утраты, предусмотренных нормативными правовыми акта</w:t>
      </w:r>
      <w:r>
        <w:t>ми Российской Федерации в сфере защиты информации.</w:t>
      </w:r>
    </w:p>
    <w:p w14:paraId="30770308" w14:textId="77777777" w:rsidR="00DC0DBB" w:rsidRDefault="0069428E">
      <w:pPr>
        <w:pStyle w:val="ConsPlusNormal0"/>
        <w:spacing w:before="200"/>
        <w:ind w:firstLine="540"/>
        <w:jc w:val="both"/>
      </w:pPr>
      <w:r>
        <w:t>55. Доступ к информации, содержащейся в реестре экспертов и экспертных организаций, в целях изменения сведений, содержащихся в нем, осуществляется с учетом установленных законодательством Российской Федера</w:t>
      </w:r>
      <w:r>
        <w:t>ции требований о защите информации, ограничений по использованию информации и при условии применения программно-технических средств, позволяющих идентифицировать лицо, осуществляющее доступ к информации.</w:t>
      </w:r>
    </w:p>
    <w:p w14:paraId="60BC0F37" w14:textId="77777777" w:rsidR="00DC0DBB" w:rsidRDefault="00DC0DBB">
      <w:pPr>
        <w:pStyle w:val="ConsPlusNormal0"/>
        <w:ind w:firstLine="540"/>
        <w:jc w:val="both"/>
      </w:pPr>
    </w:p>
    <w:p w14:paraId="29A08B7F" w14:textId="77777777" w:rsidR="00DC0DBB" w:rsidRDefault="00DC0DBB">
      <w:pPr>
        <w:pStyle w:val="ConsPlusNormal0"/>
        <w:ind w:firstLine="540"/>
        <w:jc w:val="both"/>
      </w:pPr>
    </w:p>
    <w:p w14:paraId="0F144ACD" w14:textId="77777777" w:rsidR="00DC0DBB" w:rsidRDefault="00DC0DBB">
      <w:pPr>
        <w:pStyle w:val="ConsPlusNormal0"/>
        <w:ind w:firstLine="540"/>
        <w:jc w:val="both"/>
      </w:pPr>
    </w:p>
    <w:p w14:paraId="18864EC6" w14:textId="77777777" w:rsidR="00DC0DBB" w:rsidRDefault="00DC0DBB">
      <w:pPr>
        <w:pStyle w:val="ConsPlusNormal0"/>
        <w:ind w:firstLine="540"/>
        <w:jc w:val="both"/>
      </w:pPr>
    </w:p>
    <w:p w14:paraId="7388D386" w14:textId="77777777" w:rsidR="00DC0DBB" w:rsidRDefault="00DC0DBB">
      <w:pPr>
        <w:pStyle w:val="ConsPlusNormal0"/>
        <w:ind w:firstLine="540"/>
        <w:jc w:val="both"/>
      </w:pPr>
    </w:p>
    <w:p w14:paraId="6327B476" w14:textId="77777777" w:rsidR="00DC0DBB" w:rsidRDefault="0069428E">
      <w:pPr>
        <w:pStyle w:val="ConsPlusNormal0"/>
        <w:jc w:val="right"/>
        <w:outlineLvl w:val="1"/>
      </w:pPr>
      <w:r>
        <w:t>Приложение</w:t>
      </w:r>
    </w:p>
    <w:p w14:paraId="05430B95" w14:textId="77777777" w:rsidR="00DC0DBB" w:rsidRDefault="0069428E">
      <w:pPr>
        <w:pStyle w:val="ConsPlusNormal0"/>
        <w:jc w:val="right"/>
      </w:pPr>
      <w:r>
        <w:t>к Порядку аккредитации,</w:t>
      </w:r>
    </w:p>
    <w:p w14:paraId="781FF824" w14:textId="77777777" w:rsidR="00DC0DBB" w:rsidRDefault="0069428E">
      <w:pPr>
        <w:pStyle w:val="ConsPlusNormal0"/>
        <w:jc w:val="right"/>
      </w:pPr>
      <w:r>
        <w:t>привлечения,</w:t>
      </w:r>
      <w:r>
        <w:t xml:space="preserve"> отбора экспертов</w:t>
      </w:r>
    </w:p>
    <w:p w14:paraId="7D7F72F0" w14:textId="77777777" w:rsidR="00DC0DBB" w:rsidRDefault="0069428E">
      <w:pPr>
        <w:pStyle w:val="ConsPlusNormal0"/>
        <w:jc w:val="right"/>
      </w:pPr>
      <w:r>
        <w:t>и экспертных организаций, привлекаемых</w:t>
      </w:r>
    </w:p>
    <w:p w14:paraId="1D6956C1" w14:textId="77777777" w:rsidR="00DC0DBB" w:rsidRDefault="0069428E">
      <w:pPr>
        <w:pStyle w:val="ConsPlusNormal0"/>
        <w:jc w:val="right"/>
      </w:pPr>
      <w:r>
        <w:t>к аккредитационной экспертизе, а также</w:t>
      </w:r>
    </w:p>
    <w:p w14:paraId="6D31DD70" w14:textId="77777777" w:rsidR="00DC0DBB" w:rsidRDefault="0069428E">
      <w:pPr>
        <w:pStyle w:val="ConsPlusNormal0"/>
        <w:jc w:val="right"/>
      </w:pPr>
      <w:r>
        <w:t>ведения реестра экспертов и экспертных</w:t>
      </w:r>
    </w:p>
    <w:p w14:paraId="2D08FBCA" w14:textId="77777777" w:rsidR="00DC0DBB" w:rsidRDefault="0069428E">
      <w:pPr>
        <w:pStyle w:val="ConsPlusNormal0"/>
        <w:jc w:val="right"/>
      </w:pPr>
      <w:r>
        <w:t>организаций, утвержденному приказом</w:t>
      </w:r>
    </w:p>
    <w:p w14:paraId="4CB02FA7" w14:textId="77777777" w:rsidR="00DC0DBB" w:rsidRDefault="0069428E">
      <w:pPr>
        <w:pStyle w:val="ConsPlusNormal0"/>
        <w:jc w:val="right"/>
      </w:pPr>
      <w:r>
        <w:t>Федеральной службы по надзору</w:t>
      </w:r>
    </w:p>
    <w:p w14:paraId="1E20E725" w14:textId="77777777" w:rsidR="00DC0DBB" w:rsidRDefault="0069428E">
      <w:pPr>
        <w:pStyle w:val="ConsPlusNormal0"/>
        <w:jc w:val="right"/>
      </w:pPr>
      <w:r>
        <w:t>в сфере образования и науки</w:t>
      </w:r>
    </w:p>
    <w:p w14:paraId="6F50493C" w14:textId="77777777" w:rsidR="00DC0DBB" w:rsidRDefault="0069428E">
      <w:pPr>
        <w:pStyle w:val="ConsPlusNormal0"/>
        <w:jc w:val="right"/>
      </w:pPr>
      <w:r>
        <w:t>от 31.07.2023 N 1470</w:t>
      </w:r>
    </w:p>
    <w:p w14:paraId="761677FB" w14:textId="77777777" w:rsidR="00DC0DBB" w:rsidRDefault="00DC0DBB">
      <w:pPr>
        <w:pStyle w:val="ConsPlusNormal0"/>
        <w:jc w:val="center"/>
      </w:pPr>
    </w:p>
    <w:p w14:paraId="5705DBAF" w14:textId="77777777" w:rsidR="00DC0DBB" w:rsidRDefault="0069428E">
      <w:pPr>
        <w:pStyle w:val="ConsPlusTitle0"/>
        <w:jc w:val="center"/>
      </w:pPr>
      <w:bookmarkStart w:id="19" w:name="P222"/>
      <w:bookmarkEnd w:id="19"/>
      <w:r>
        <w:t>КВАЛИ</w:t>
      </w:r>
      <w:r>
        <w:t>ФИКАЦИОННЫЕ ТРЕБОВАНИЯ</w:t>
      </w:r>
    </w:p>
    <w:p w14:paraId="16C99A06" w14:textId="77777777" w:rsidR="00DC0DBB" w:rsidRDefault="0069428E">
      <w:pPr>
        <w:pStyle w:val="ConsPlusTitle0"/>
        <w:jc w:val="center"/>
      </w:pPr>
      <w:r>
        <w:t>К ЭКСПЕРТАМ И ЭКСПЕРТНЫМ ОРГАНИЗАЦИЯМ, ПРИВЛЕКАЕМЫМ</w:t>
      </w:r>
    </w:p>
    <w:p w14:paraId="4F269CAA" w14:textId="77777777" w:rsidR="00DC0DBB" w:rsidRDefault="0069428E">
      <w:pPr>
        <w:pStyle w:val="ConsPlusTitle0"/>
        <w:jc w:val="center"/>
      </w:pPr>
      <w:r>
        <w:t>ДЛЯ ПРОВЕДЕНИЯ АККРЕДИТАЦИОННОЙ ЭКСПЕРТИЗЫ</w:t>
      </w:r>
    </w:p>
    <w:p w14:paraId="17550059" w14:textId="77777777" w:rsidR="00DC0DBB" w:rsidRDefault="00DC0DBB">
      <w:pPr>
        <w:pStyle w:val="ConsPlusNormal0"/>
        <w:ind w:firstLine="540"/>
        <w:jc w:val="both"/>
      </w:pPr>
    </w:p>
    <w:p w14:paraId="32FB20F6" w14:textId="77777777" w:rsidR="00DC0DBB" w:rsidRDefault="0069428E">
      <w:pPr>
        <w:pStyle w:val="ConsPlusNormal0"/>
        <w:ind w:firstLine="540"/>
        <w:jc w:val="both"/>
      </w:pPr>
      <w:bookmarkStart w:id="20" w:name="P226"/>
      <w:bookmarkEnd w:id="20"/>
      <w:r>
        <w:t>1. Эксперт, привлекаемый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образования, для проведения аккредитационной эк</w:t>
      </w:r>
      <w:r>
        <w:t>спертизы (далее - эксперт), должен соответствовать следующим квалификационным требованиям:</w:t>
      </w:r>
    </w:p>
    <w:p w14:paraId="672C53E8" w14:textId="77777777" w:rsidR="00DC0DBB" w:rsidRDefault="0069428E">
      <w:pPr>
        <w:pStyle w:val="ConsPlusNormal0"/>
        <w:spacing w:before="200"/>
        <w:ind w:firstLine="540"/>
        <w:jc w:val="both"/>
      </w:pPr>
      <w:bookmarkStart w:id="21" w:name="P227"/>
      <w:bookmarkEnd w:id="21"/>
      <w:r>
        <w:t>а) при аккредитации эксперта для проведения аккредитационной экспертизы образовательных программ, отнесенных:</w:t>
      </w:r>
    </w:p>
    <w:p w14:paraId="2A9BE39E" w14:textId="77777777" w:rsidR="00DC0DBB" w:rsidRDefault="0069428E">
      <w:pPr>
        <w:pStyle w:val="ConsPlusNormal0"/>
        <w:spacing w:before="200"/>
        <w:ind w:firstLine="540"/>
        <w:jc w:val="both"/>
      </w:pPr>
      <w:r>
        <w:t>к уровням общего образования: наличие высшего педагогич</w:t>
      </w:r>
      <w:r>
        <w:t xml:space="preserve">еского образования, полученного в соответствии с требованиями, установленными законодательством Союза ССР, либо наличие высшего образования (бакалавриат, специалитет, магистратура) по специальностям и направлениям подготовки, входящим в укрупненную группу </w:t>
      </w:r>
      <w:r>
        <w:t>специальностей и направлений подготовки высшего образования "Образование и педагогические науки", либо наличие высшего образования (бакалавриат, специалитет, магистратура) и дополнительного профессионального образования на базе высшего образования, професс</w:t>
      </w:r>
      <w:r>
        <w:t>иональной переподготовки по проектированию и реализации основных общеобразовательных программ;</w:t>
      </w:r>
    </w:p>
    <w:p w14:paraId="3977F34C" w14:textId="77777777" w:rsidR="00DC0DBB" w:rsidRDefault="0069428E">
      <w:pPr>
        <w:pStyle w:val="ConsPlusNormal0"/>
        <w:spacing w:before="200"/>
        <w:ind w:firstLine="540"/>
        <w:jc w:val="both"/>
      </w:pPr>
      <w:r>
        <w:t>к уровню среднего профессионального образования: наличие высшего педагогического образования, полученного в соответствии с требованиями, установленными законодат</w:t>
      </w:r>
      <w:r>
        <w:t>ельством Союза ССР, и профессиональной переподготовки по программам, направленность (профиль) которой соответствует профессиям и специальностям, относящимся к укрупненным группам профессий и специальностей среднего профессионального образования, в отношени</w:t>
      </w:r>
      <w:r>
        <w:t xml:space="preserve">и которых привлекается эксперт для проведения аккредитационной экспертизы, либо наличие среднего профессионального образования по профессиям и специальностям, входящим в укрупненные группы профессий и специальностей среднего профессионального образования, </w:t>
      </w:r>
      <w:r>
        <w:t>в отношении которых привлекается эксперт для проведения аккредитационной экспертизы, либо наличие высшего образования (бакалавриат, специалитет, магистратура) по программам, направленность (профиль) которой соответствует профессиям и специальностям, относя</w:t>
      </w:r>
      <w:r>
        <w:t>щимся к укрупненным группам профессий и специальностей среднего профессионального образования, в отношении которых привлекается эксперт для проведения аккредитационной экспертизы;</w:t>
      </w:r>
    </w:p>
    <w:p w14:paraId="49BD8EB7" w14:textId="77777777" w:rsidR="00DC0DBB" w:rsidRDefault="0069428E">
      <w:pPr>
        <w:pStyle w:val="ConsPlusNormal0"/>
        <w:spacing w:before="200"/>
        <w:ind w:firstLine="540"/>
        <w:jc w:val="both"/>
      </w:pPr>
      <w:r>
        <w:t>к уровням высшего образования - бакалавриат, специалитет, магистратура: нали</w:t>
      </w:r>
      <w:r>
        <w:t>чие высшего педагогического образования, полученного в соответствии с требованиями, установленными законодательством Союза ССР, и профессиональная переподготовка, направленность (профиль) которой соответствует специальностям и направлениям подготовки, отно</w:t>
      </w:r>
      <w:r>
        <w:t>сящимся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экспертизы, или ученая степень и (или) ученое звание (в том числе ученая степень и (или) уче</w:t>
      </w:r>
      <w:r>
        <w:t>ное звание, полученные в иностранном государстве и признанные в Российской Федерации), присвоенные по научной специальности, соответствующей специальностям и направлениям подготовки высшего образования, относящихся к укрупненным группам специальностей и на</w:t>
      </w:r>
      <w:r>
        <w:t>правлений подготовки высшего образования, в отношении которых привлекается эксперт для проведения аккредитационной экспертизы, либо наличие высшего образования (бакалавриат, специалитет, магистратура, подготовка кадров высшей квалификации) по специальностя</w:t>
      </w:r>
      <w:r>
        <w:t>м и направлениям подготовки, входящим в укрупненные группы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либо наличие высшего образования (специалитет, маги</w:t>
      </w:r>
      <w:r>
        <w:t>стратура, подготовка кадров высшей квалификации) и ученая степень и (или) ученое звание (в том числе ученая степень и (или) ученое звание, полученные в иностранном государстве и признанные в Российской Федерации), присвоенные по научной специальности, соот</w:t>
      </w:r>
      <w:r>
        <w:t>ветствующей специальностям и направлениям 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</w:t>
      </w:r>
      <w:r>
        <w:t xml:space="preserve">бо наличие высшего образования (специалитет, магистратура, подготовка кадров высшей квалификации) и дополнительного профессионального образования на базе высшего образования - профессиональная переподготовка, направленность (профиль) которой соответствует </w:t>
      </w:r>
      <w:r>
        <w:t>специальностям и направлениям подготовки, относящимся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экспертизы;</w:t>
      </w:r>
    </w:p>
    <w:p w14:paraId="0818CFBC" w14:textId="77777777" w:rsidR="00DC0DBB" w:rsidRDefault="0069428E">
      <w:pPr>
        <w:pStyle w:val="ConsPlusNormal0"/>
        <w:spacing w:before="200"/>
        <w:ind w:firstLine="540"/>
        <w:jc w:val="both"/>
      </w:pPr>
      <w:r>
        <w:t>к уровню высшего образования - под</w:t>
      </w:r>
      <w:r>
        <w:t>готовка кадров высшей квалификации по программам ординатуры и программам ассистентуры-стажировки: наличие высшего педагогического образования, полученного в соответствии с требованиями, установленными законодательством Союза ССР, и ученая степень и (или) у</w:t>
      </w:r>
      <w:r>
        <w:t>ченое звание (в том числе ученая степень и (или) ученое звание, полученные в иностранном государстве и признанные в Российской Федерации), присвоенные по научной специальности, соответствующей специальностям и направлению подготовки высшего образования, от</w:t>
      </w:r>
      <w:r>
        <w:t xml:space="preserve">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либо наличие высшего </w:t>
      </w:r>
      <w:r>
        <w:lastRenderedPageBreak/>
        <w:t>образования (специалитет, магистратура, подготовка кадров</w:t>
      </w:r>
      <w:r>
        <w:t xml:space="preserve"> высшей квалификации по программам ординатуры и программам ассистентуры-стажировки) и ученая степень и (или) ученое звание (в том числе ученая степень и (или) ученое звание, полученные в иностранном государстве и признанные в Российской Федерации), присвое</w:t>
      </w:r>
      <w:r>
        <w:t>нные по научной специальности, соответствующей специальностям и направлению 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эксперт для проведен</w:t>
      </w:r>
      <w:r>
        <w:t>ия аккредитационной экспертизы;</w:t>
      </w:r>
    </w:p>
    <w:p w14:paraId="3AE61D30" w14:textId="77777777" w:rsidR="00DC0DBB" w:rsidRDefault="0069428E">
      <w:pPr>
        <w:pStyle w:val="ConsPlusNormal0"/>
        <w:spacing w:before="200"/>
        <w:ind w:firstLine="540"/>
        <w:jc w:val="both"/>
      </w:pPr>
      <w:bookmarkStart w:id="22" w:name="P232"/>
      <w:bookmarkEnd w:id="22"/>
      <w:r>
        <w:t xml:space="preserve">б) наличие стажа (опыта) работы не менее 5 лет в сфере образования на должностях педагогических, научно-педагогических работников, руководителей и (или) заместителей руководителей организаций, осуществляющих образовательную </w:t>
      </w:r>
      <w:r>
        <w:t>деятельность, и (или) должностях руководителей и (или) заместителей руководителей структурных подразделений организаций, осуществляющих образовательную деятельность, и (или) должностях сотрудников (федеральных государственных служащих, работников) структур</w:t>
      </w:r>
      <w:r>
        <w:t>ных подразделений федеральных государственных органов, обеспечивающих и осуществляющих в пределах своей компетенции функции по выработке и реализации государственной политики и нормативно-правовому регулированию в области организации подготовки кадров в ин</w:t>
      </w:r>
      <w:r>
        <w:t>тересах обороны и безопасности государства, обеспечения законности и правопорядка.</w:t>
      </w:r>
    </w:p>
    <w:p w14:paraId="28FA95A1" w14:textId="77777777" w:rsidR="00DC0DBB" w:rsidRDefault="0069428E">
      <w:pPr>
        <w:pStyle w:val="ConsPlusNormal0"/>
        <w:spacing w:before="200"/>
        <w:ind w:firstLine="540"/>
        <w:jc w:val="both"/>
      </w:pPr>
      <w:r>
        <w:t>2. Эксперт должен знать:</w:t>
      </w:r>
    </w:p>
    <w:p w14:paraId="304AF723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законодательство Российской Федерации в сфере образования, включая федеральные законы и принимаемые в соответствии с ними иные нормативные правовые </w:t>
      </w:r>
      <w:r>
        <w:t>акты;</w:t>
      </w:r>
    </w:p>
    <w:p w14:paraId="46F7D5A7" w14:textId="77777777" w:rsidR="00DC0DBB" w:rsidRDefault="0069428E">
      <w:pPr>
        <w:pStyle w:val="ConsPlusNormal0"/>
        <w:spacing w:before="200"/>
        <w:ind w:firstLine="540"/>
        <w:jc w:val="both"/>
      </w:pPr>
      <w:r>
        <w:t>специфику разработки и реализации основных образовательных программ по заявленным уровням образования, укрупненным группам профессий, специальностей и направлений подготовки, а также по профессиям, специальностям и направлениям подготовки, в отношени</w:t>
      </w:r>
      <w:r>
        <w:t>и которых привлекается эксперт к аккредитационной экспертизе;</w:t>
      </w:r>
    </w:p>
    <w:p w14:paraId="2CCC3CA3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правилами работы с персональными данными, установленными Федеральным </w:t>
      </w:r>
      <w:hyperlink r:id="rId12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данных", а также со сведениями, составляющими государственную тайну (при наличии допуска к указанным сведениям);</w:t>
      </w:r>
    </w:p>
    <w:p w14:paraId="323F124E" w14:textId="77777777" w:rsidR="00DC0DBB" w:rsidRDefault="0069428E">
      <w:pPr>
        <w:pStyle w:val="ConsPlusNormal0"/>
        <w:spacing w:before="200"/>
        <w:ind w:firstLine="540"/>
        <w:jc w:val="both"/>
      </w:pPr>
      <w:r>
        <w:t>способы и особенности прим</w:t>
      </w:r>
      <w:r>
        <w:t>енения индивидуальных учебных планов, сетевой формы реализации образовательных программ, а также реализации образовательных программ или их частей с применением форм организации образовательной деятельности вне образовательной организации (семейное образов</w:t>
      </w:r>
      <w:r>
        <w:t>ание и самообразование), электронного обучения и дистанционных образовательных технологий, в том числе организации учебных занятий в виде онлайн-курсов.</w:t>
      </w:r>
    </w:p>
    <w:p w14:paraId="38AE130D" w14:textId="77777777" w:rsidR="00DC0DBB" w:rsidRDefault="0069428E">
      <w:pPr>
        <w:pStyle w:val="ConsPlusNormal0"/>
        <w:spacing w:before="200"/>
        <w:ind w:firstLine="540"/>
        <w:jc w:val="both"/>
      </w:pPr>
      <w:r>
        <w:t>3. Эксперт должен обладать навыками:</w:t>
      </w:r>
    </w:p>
    <w:p w14:paraId="091DB5F7" w14:textId="77777777" w:rsidR="00DC0DBB" w:rsidRDefault="0069428E">
      <w:pPr>
        <w:pStyle w:val="ConsPlusNormal0"/>
        <w:spacing w:before="200"/>
        <w:ind w:firstLine="540"/>
        <w:jc w:val="both"/>
      </w:pPr>
      <w:r>
        <w:t>поиска, сбора, анализа и систематизации информации, необходимой дл</w:t>
      </w:r>
      <w:r>
        <w:t>я проведения аккредитационной экспертизы;</w:t>
      </w:r>
    </w:p>
    <w:p w14:paraId="53DA68D8" w14:textId="77777777" w:rsidR="00DC0DBB" w:rsidRDefault="0069428E">
      <w:pPr>
        <w:pStyle w:val="ConsPlusNormal0"/>
        <w:spacing w:before="200"/>
        <w:ind w:firstLine="540"/>
        <w:jc w:val="both"/>
      </w:pPr>
      <w:r>
        <w:t>работы с компьютерной и другой оргтехникой;</w:t>
      </w:r>
    </w:p>
    <w:p w14:paraId="7CF5156F" w14:textId="77777777" w:rsidR="00DC0DBB" w:rsidRDefault="0069428E">
      <w:pPr>
        <w:pStyle w:val="ConsPlusNormal0"/>
        <w:spacing w:before="200"/>
        <w:ind w:firstLine="540"/>
        <w:jc w:val="both"/>
      </w:pPr>
      <w:r>
        <w:t>деловой этики и делового письма (переписки).</w:t>
      </w:r>
    </w:p>
    <w:p w14:paraId="614443E6" w14:textId="77777777" w:rsidR="00DC0DBB" w:rsidRDefault="0069428E">
      <w:pPr>
        <w:pStyle w:val="ConsPlusNormal0"/>
        <w:spacing w:before="200"/>
        <w:ind w:firstLine="540"/>
        <w:jc w:val="both"/>
      </w:pPr>
      <w:r>
        <w:t>4. Эксперт должен уметь:</w:t>
      </w:r>
    </w:p>
    <w:p w14:paraId="12EDC312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проводить анализ документов и материалов, необходимых для проведения аккредитационной экспертизы, в </w:t>
      </w:r>
      <w:r>
        <w:t>том числе документов и материалов, размещенных организацией, осуществляющей образовательную деятельность, или ее филиалом на официальном сайте в информационно-телекоммуникационной сети "Интернет";</w:t>
      </w:r>
    </w:p>
    <w:p w14:paraId="46614E53" w14:textId="77777777" w:rsidR="00DC0DBB" w:rsidRDefault="0069428E">
      <w:pPr>
        <w:pStyle w:val="ConsPlusNormal0"/>
        <w:spacing w:before="200"/>
        <w:ind w:firstLine="540"/>
        <w:jc w:val="both"/>
      </w:pPr>
      <w:r>
        <w:t>устанавливать на основании анализа информации, документов и</w:t>
      </w:r>
      <w:r>
        <w:t xml:space="preserve"> материалов соответствие (несоответствие)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аккредитационным показателям;</w:t>
      </w:r>
    </w:p>
    <w:p w14:paraId="1E069641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формулировать и обосновывать </w:t>
      </w:r>
      <w:r>
        <w:t>выводы о соответствии (несоответствии)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аккредитационным показателям;</w:t>
      </w:r>
    </w:p>
    <w:p w14:paraId="7DBEF5C1" w14:textId="77777777" w:rsidR="00DC0DBB" w:rsidRDefault="0069428E">
      <w:pPr>
        <w:pStyle w:val="ConsPlusNormal0"/>
        <w:spacing w:before="200"/>
        <w:ind w:firstLine="540"/>
        <w:jc w:val="both"/>
      </w:pPr>
      <w:r>
        <w:t>составлять и оформлять отчет об аккредитационной экспертизе и заключение экспертной группы в соответствии с требованиями, установленными нормативным правовым актом федерального органа исполнительной власти, осуществляющим функции по контролю и надзору в сф</w:t>
      </w:r>
      <w:r>
        <w:t>ере образования.</w:t>
      </w:r>
    </w:p>
    <w:p w14:paraId="21E6EB85" w14:textId="77777777" w:rsidR="00DC0DBB" w:rsidRDefault="0069428E">
      <w:pPr>
        <w:pStyle w:val="ConsPlusNormal0"/>
        <w:spacing w:before="200"/>
        <w:ind w:firstLine="540"/>
        <w:jc w:val="both"/>
      </w:pPr>
      <w:bookmarkStart w:id="23" w:name="P247"/>
      <w:bookmarkEnd w:id="23"/>
      <w:r>
        <w:lastRenderedPageBreak/>
        <w:t>5. Эксперт должен обладать опытом:</w:t>
      </w:r>
    </w:p>
    <w:p w14:paraId="32E61147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разработки и (или) реализации основных образовательных программ по соответствующим уровням образования, профессиям, специальностям и направлениям подготовки, укрупненным группам профессий, специальностей </w:t>
      </w:r>
      <w:r>
        <w:t>и направлений подготовки, областям образования, областям или видам профессиональной деятельности, в отношении которых привлекается эксперт для проведения аккредитационной экспертизы;</w:t>
      </w:r>
    </w:p>
    <w:p w14:paraId="3F31A0F7" w14:textId="77777777" w:rsidR="00DC0DBB" w:rsidRDefault="0069428E">
      <w:pPr>
        <w:pStyle w:val="ConsPlusNormal0"/>
        <w:spacing w:before="200"/>
        <w:ind w:firstLine="540"/>
        <w:jc w:val="both"/>
      </w:pPr>
      <w:r>
        <w:t>разработки и (или) применения педагогически обоснованных форм, методов обучения и воспитания обучающихся, в том числе с учетом особенностей психофизического развития обучающихся и состояния их здоровья, соблюдения специальных условий, необходимых для получ</w:t>
      </w:r>
      <w:r>
        <w:t>ения образования лицами с ограниченными возможностями здоровья;</w:t>
      </w:r>
    </w:p>
    <w:p w14:paraId="6DF90B34" w14:textId="77777777" w:rsidR="00DC0DBB" w:rsidRDefault="0069428E">
      <w:pPr>
        <w:pStyle w:val="ConsPlusNormal0"/>
        <w:spacing w:before="200"/>
        <w:ind w:firstLine="540"/>
        <w:jc w:val="both"/>
      </w:pPr>
      <w:r>
        <w:t>применения технических средств обучения и образовательных технологий, в том числе осуществления электронного обучения, использования дистанционных образовательных технологий, информационно-ком</w:t>
      </w:r>
      <w:r>
        <w:t>муникационных технологий, электронных образовательных и информационных ресурсов.</w:t>
      </w:r>
    </w:p>
    <w:p w14:paraId="062FC42D" w14:textId="77777777" w:rsidR="00DC0DBB" w:rsidRDefault="0069428E">
      <w:pPr>
        <w:pStyle w:val="ConsPlusNormal0"/>
        <w:spacing w:before="200"/>
        <w:ind w:firstLine="540"/>
        <w:jc w:val="both"/>
      </w:pPr>
      <w:r>
        <w:t>6. Экспертные организации, привлекаемые Федеральной службой по надзору в сфере образования и науки или исполнительным органом субъекта Российской Федерации, осуществляющим пер</w:t>
      </w:r>
      <w:r>
        <w:t>еданные Российской Федерацией полномочия в сфере образования, для проведения аккредитационной экспертизы, должны соответствовать следующим требованиям:</w:t>
      </w:r>
    </w:p>
    <w:p w14:paraId="7185B69B" w14:textId="77777777" w:rsidR="00DC0DBB" w:rsidRDefault="0069428E">
      <w:pPr>
        <w:pStyle w:val="ConsPlusNormal0"/>
        <w:spacing w:before="200"/>
        <w:ind w:firstLine="540"/>
        <w:jc w:val="both"/>
      </w:pPr>
      <w:r>
        <w:t>а) отнесение экспертной организации к общероссийским или иным объединениям работодателей, ассоциациям (с</w:t>
      </w:r>
      <w:r>
        <w:t>оюзам) или иным организациям, представляющим и (или) объединяющим профессиональное сообщество в профессиональной области, по соответствующим профессиям, специальностям и направлениям подготовки, относящимся к заявленным уровням образования, укрупненным гру</w:t>
      </w:r>
      <w:r>
        <w:t>ппам профессий, специальностей и направлений подготовки, областям образования. Экспертная организация не может являться организацией, осуществляющей образовательную деятельность;</w:t>
      </w:r>
    </w:p>
    <w:p w14:paraId="31BB445B" w14:textId="77777777" w:rsidR="00DC0DBB" w:rsidRDefault="0069428E">
      <w:pPr>
        <w:pStyle w:val="ConsPlusNormal0"/>
        <w:spacing w:before="200"/>
        <w:ind w:firstLine="540"/>
        <w:jc w:val="both"/>
      </w:pPr>
      <w:r>
        <w:t>б) наличие в экспертной организации экспертов для проведения аккредитационной</w:t>
      </w:r>
      <w:r>
        <w:t xml:space="preserve"> экспертизы по всем заявленным уровням образования, укрупненным группам профессий, специальностей и направлений подготовки, профессиям, специальностям и направлениям подготовки и их соответствие квалификационным требованиям, установленных </w:t>
      </w:r>
      <w:hyperlink w:anchor="P226" w:tooltip="1. Эксперт, привлекаемый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, для проведения аккредитационной экспер">
        <w:r>
          <w:rPr>
            <w:color w:val="0000FF"/>
          </w:rPr>
          <w:t>пунктами 1</w:t>
        </w:r>
      </w:hyperlink>
      <w:r>
        <w:t xml:space="preserve"> - </w:t>
      </w:r>
      <w:hyperlink w:anchor="P247" w:tooltip="5. Эксперт должен обладать опытом:">
        <w:r>
          <w:rPr>
            <w:color w:val="0000FF"/>
          </w:rPr>
          <w:t>5</w:t>
        </w:r>
      </w:hyperlink>
      <w:r>
        <w:t xml:space="preserve"> настоящего приложения (далее - квалификационные требования);</w:t>
      </w:r>
    </w:p>
    <w:p w14:paraId="783A2E32" w14:textId="77777777" w:rsidR="00DC0DBB" w:rsidRDefault="0069428E">
      <w:pPr>
        <w:pStyle w:val="ConsPlusNormal0"/>
        <w:spacing w:before="200"/>
        <w:ind w:firstLine="540"/>
        <w:jc w:val="both"/>
      </w:pPr>
      <w:r>
        <w:t>в) соответствие локальных актов экспертной организации, устанавливающих квалификационные треб</w:t>
      </w:r>
      <w:r>
        <w:t>ования к экспертам, порядок оценки соответствия привлекаемых для проведения аккредитационной экспертизы экспертов квалификационным требованиям, порядка аккредитации экспертов, а также регламентирующих вопросы организации и проведения мероприятий по подгото</w:t>
      </w:r>
      <w:r>
        <w:t>вке и участию в проведении аккредитационной экспертизы, требованиям, предусмотренным нормативными правовыми актами Российской Федерации о государственной аккредитации образовательной деятельности;</w:t>
      </w:r>
    </w:p>
    <w:p w14:paraId="6B0B3DE1" w14:textId="77777777" w:rsidR="00DC0DBB" w:rsidRDefault="0069428E">
      <w:pPr>
        <w:pStyle w:val="ConsPlusNormal0"/>
        <w:spacing w:before="200"/>
        <w:ind w:firstLine="540"/>
        <w:jc w:val="both"/>
      </w:pPr>
      <w:r>
        <w:t>г) наличие оценочных средств для проведения квалификационно</w:t>
      </w:r>
      <w:r>
        <w:t>го экзамена для установления полномочий эксперта, достаточных для принятия решения о соответствии (несоответствии) квалификации представителей экспертной организации (уровня образования, знаний, умений, профессиональных навыков и опыта работы) квалификацио</w:t>
      </w:r>
      <w:r>
        <w:t>нным требованиям;</w:t>
      </w:r>
    </w:p>
    <w:p w14:paraId="2951DB8C" w14:textId="77777777" w:rsidR="00DC0DBB" w:rsidRDefault="0069428E">
      <w:pPr>
        <w:pStyle w:val="ConsPlusNormal0"/>
        <w:spacing w:before="200"/>
        <w:ind w:firstLine="540"/>
        <w:jc w:val="both"/>
      </w:pPr>
      <w:r>
        <w:t>д) наличие аккредитационной комиссии экспертной организации, состоящей не менее чем из 5 членов, включая председателя указанной комиссии. Членами аккредитационной комиссии должны являться представители работодателей или их объединений в с</w:t>
      </w:r>
      <w:r>
        <w:t>оответствующей области профессиональной деятельности, научно-педагогические работники, имеющие ученую степень и (или) ученое звание. Доля лиц, являющихся научно-педагогическими работниками, имеющих ученую степень и (или) ученое звание, в общем числе лиц, в</w:t>
      </w:r>
      <w:r>
        <w:t>ходящих в состав аккредитационной комиссии, должна составлять не менее 50 процентов;</w:t>
      </w:r>
    </w:p>
    <w:p w14:paraId="4460589C" w14:textId="77777777" w:rsidR="00DC0DBB" w:rsidRDefault="0069428E">
      <w:pPr>
        <w:pStyle w:val="ConsPlusNormal0"/>
        <w:spacing w:before="200"/>
        <w:ind w:firstLine="540"/>
        <w:jc w:val="both"/>
      </w:pPr>
      <w:r>
        <w:t>е) наличие у экспертной организации официального сайта в информационно-телекоммуникационной сети "Интернет", содержащего:</w:t>
      </w:r>
    </w:p>
    <w:p w14:paraId="3F342ED7" w14:textId="77777777" w:rsidR="00DC0DBB" w:rsidRDefault="0069428E">
      <w:pPr>
        <w:pStyle w:val="ConsPlusNormal0"/>
        <w:spacing w:before="200"/>
        <w:ind w:firstLine="540"/>
        <w:jc w:val="both"/>
      </w:pPr>
      <w:r>
        <w:t xml:space="preserve">информацию о составе экспертов, которая включает </w:t>
      </w:r>
      <w:r>
        <w:t>в себя следующие сведения о привлекаемых экспертах:</w:t>
      </w:r>
    </w:p>
    <w:p w14:paraId="4FF5C399" w14:textId="77777777" w:rsidR="00DC0DBB" w:rsidRDefault="0069428E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14:paraId="225DA817" w14:textId="77777777" w:rsidR="00DC0DBB" w:rsidRDefault="0069428E">
      <w:pPr>
        <w:pStyle w:val="ConsPlusNormal0"/>
        <w:spacing w:before="200"/>
        <w:ind w:firstLine="540"/>
        <w:jc w:val="both"/>
      </w:pPr>
      <w:r>
        <w:t>дата и номер распорядительного акта экспертной организации об установлении полномочий физического лица в качестве эксперта;</w:t>
      </w:r>
    </w:p>
    <w:p w14:paraId="7E063638" w14:textId="77777777" w:rsidR="00DC0DBB" w:rsidRDefault="0069428E">
      <w:pPr>
        <w:pStyle w:val="ConsPlusNormal0"/>
        <w:spacing w:before="200"/>
        <w:ind w:firstLine="540"/>
        <w:jc w:val="both"/>
      </w:pPr>
      <w:r>
        <w:lastRenderedPageBreak/>
        <w:t xml:space="preserve">срок действия полномочий физического лица </w:t>
      </w:r>
      <w:r>
        <w:t>в качестве эксперта;</w:t>
      </w:r>
    </w:p>
    <w:p w14:paraId="4F5B0791" w14:textId="77777777" w:rsidR="00DC0DBB" w:rsidRDefault="0069428E">
      <w:pPr>
        <w:pStyle w:val="ConsPlusNormal0"/>
        <w:spacing w:before="200"/>
        <w:ind w:firstLine="540"/>
        <w:jc w:val="both"/>
      </w:pPr>
      <w:r>
        <w:t>уровень образования, укрупненная группа профессий, специальностей и направлений подготовки, в отношении которых привлекается эксперт для проведения аккредитационной экспертизы;</w:t>
      </w:r>
    </w:p>
    <w:p w14:paraId="723E1E03" w14:textId="77777777" w:rsidR="00DC0DBB" w:rsidRDefault="0069428E">
      <w:pPr>
        <w:pStyle w:val="ConsPlusNormal0"/>
        <w:spacing w:before="200"/>
        <w:ind w:firstLine="540"/>
        <w:jc w:val="both"/>
      </w:pPr>
      <w:r>
        <w:t>сведения о проведении аккредитационных экспертиз в отношен</w:t>
      </w:r>
      <w:r>
        <w:t>ии образовательных программ в рамках заявленных экспертной организацией уровням образования, укрупненным группам профессий, специальностей и направлений подготовки (при наличии);</w:t>
      </w:r>
    </w:p>
    <w:p w14:paraId="54125F36" w14:textId="77777777" w:rsidR="00DC0DBB" w:rsidRDefault="0069428E">
      <w:pPr>
        <w:pStyle w:val="ConsPlusNormal0"/>
        <w:spacing w:before="200"/>
        <w:ind w:firstLine="540"/>
        <w:jc w:val="both"/>
      </w:pPr>
      <w:r>
        <w:t>копии локальных актов экспертной организации, регламентирующих вопросы органи</w:t>
      </w:r>
      <w:r>
        <w:t>зации и проведение мероприятий по подготовке и участию в проведении аккредитационной экспертизы.</w:t>
      </w:r>
    </w:p>
    <w:p w14:paraId="5FDB79D9" w14:textId="77777777" w:rsidR="00DC0DBB" w:rsidRDefault="00DC0DBB">
      <w:pPr>
        <w:pStyle w:val="ConsPlusNormal0"/>
        <w:jc w:val="both"/>
      </w:pPr>
    </w:p>
    <w:p w14:paraId="01DE74DE" w14:textId="77777777" w:rsidR="00DC0DBB" w:rsidRDefault="00DC0DBB">
      <w:pPr>
        <w:pStyle w:val="ConsPlusNormal0"/>
        <w:jc w:val="both"/>
      </w:pPr>
    </w:p>
    <w:p w14:paraId="4E3625DD" w14:textId="77777777" w:rsidR="00DC0DBB" w:rsidRDefault="00DC0DB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C0DBB" w:rsidSect="00C838A1">
      <w:footerReference w:type="default" r:id="rId13"/>
      <w:footerReference w:type="first" r:id="rId14"/>
      <w:pgSz w:w="11906" w:h="16838"/>
      <w:pgMar w:top="709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1BFAB" w14:textId="77777777" w:rsidR="0069428E" w:rsidRDefault="0069428E">
      <w:r>
        <w:separator/>
      </w:r>
    </w:p>
  </w:endnote>
  <w:endnote w:type="continuationSeparator" w:id="0">
    <w:p w14:paraId="4BD3DB5B" w14:textId="77777777" w:rsidR="0069428E" w:rsidRDefault="0069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26512" w14:textId="77777777" w:rsidR="00C838A1" w:rsidRDefault="00C838A1" w:rsidP="00C838A1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7BB1B54E" w14:textId="77777777" w:rsidR="00DC0DBB" w:rsidRPr="00C838A1" w:rsidRDefault="00DC0DBB" w:rsidP="00C838A1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8867F" w14:textId="77777777" w:rsidR="00C838A1" w:rsidRDefault="00C838A1" w:rsidP="00C838A1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0D270073" w14:textId="77777777" w:rsidR="00DC0DBB" w:rsidRPr="00C838A1" w:rsidRDefault="00DC0DBB" w:rsidP="00C838A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2E0A9" w14:textId="77777777" w:rsidR="0069428E" w:rsidRDefault="0069428E">
      <w:r>
        <w:separator/>
      </w:r>
    </w:p>
  </w:footnote>
  <w:footnote w:type="continuationSeparator" w:id="0">
    <w:p w14:paraId="44EB2EB1" w14:textId="77777777" w:rsidR="0069428E" w:rsidRDefault="00694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DBB"/>
    <w:rsid w:val="0069428E"/>
    <w:rsid w:val="00C838A1"/>
    <w:rsid w:val="00DC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6295"/>
  <w15:docId w15:val="{A104C426-EE79-4F2A-9963-B37EC415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838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8A1"/>
  </w:style>
  <w:style w:type="paragraph" w:styleId="a5">
    <w:name w:val="footer"/>
    <w:basedOn w:val="a"/>
    <w:link w:val="a6"/>
    <w:uiPriority w:val="99"/>
    <w:unhideWhenUsed/>
    <w:rsid w:val="00C838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002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0373&amp;dst=100039" TargetMode="External"/><Relationship Id="rId12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721&amp;dst=654" TargetMode="External"/><Relationship Id="rId11" Type="http://schemas.openxmlformats.org/officeDocument/2006/relationships/hyperlink" Target="https://login.consultant.ru/link/?req=doc&amp;base=LAW&amp;n=490373&amp;dst=10004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0373&amp;dst=1001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809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8823</Words>
  <Characters>50295</Characters>
  <Application>Microsoft Office Word</Application>
  <DocSecurity>0</DocSecurity>
  <Lines>419</Lines>
  <Paragraphs>117</Paragraphs>
  <ScaleCrop>false</ScaleCrop>
  <Company>КонсультантПлюс Версия 4025.00.30</Company>
  <LinksUpToDate>false</LinksUpToDate>
  <CharactersWithSpaces>59001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31.07.2023 N 1470
"Об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
(Зарегистрировано в Минюсте России 30.08.2023 N 75017)</dc:title>
  <cp:lastModifiedBy>Надежда Кан-ооловна</cp:lastModifiedBy>
  <cp:revision>2</cp:revision>
  <dcterms:created xsi:type="dcterms:W3CDTF">2025-11-22T07:51:00Z</dcterms:created>
  <dcterms:modified xsi:type="dcterms:W3CDTF">2025-11-22T07:54:00Z</dcterms:modified>
</cp:coreProperties>
</file>