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DBD96" w14:textId="4560616A" w:rsidR="00033195" w:rsidRPr="00FF5FE7" w:rsidRDefault="00ED7639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2B73">
        <w:rPr>
          <w:rFonts w:ascii="Times New Roman" w:hAnsi="Times New Roman" w:cs="Times New Roman"/>
          <w:sz w:val="28"/>
          <w:szCs w:val="28"/>
        </w:rPr>
        <w:t xml:space="preserve"> </w:t>
      </w:r>
      <w:r w:rsidR="00532F1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EEC2C" w14:textId="77777777" w:rsidR="00033195" w:rsidRPr="00FF5FE7" w:rsidRDefault="0003319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C7352B" w14:textId="77777777" w:rsidR="00033195" w:rsidRPr="00FF5FE7" w:rsidRDefault="0003319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4F7CA6" w14:textId="77777777" w:rsidR="00033195" w:rsidRPr="00FF5FE7" w:rsidRDefault="0003319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6DD7D3" w14:textId="77777777" w:rsidR="00033195" w:rsidRPr="00FF5FE7" w:rsidRDefault="0003319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FDAC98" w14:textId="77777777" w:rsidR="00033195" w:rsidRDefault="0003319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D30F46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FDB1EA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9F54C5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83DF95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225450C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D6C91B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EDF24B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74E6C9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C68810" w14:textId="77777777" w:rsidR="00EB0C6D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55E7587" w14:textId="77777777" w:rsidR="00EB0C6D" w:rsidRPr="00FF5FE7" w:rsidRDefault="00EB0C6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CF79DC" w14:textId="77777777" w:rsidR="00033195" w:rsidRPr="00FF5FE7" w:rsidRDefault="0003319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982D825" w14:textId="77777777" w:rsidR="00E84536" w:rsidRPr="00FF5FE7" w:rsidRDefault="00E84536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FE7">
        <w:rPr>
          <w:rFonts w:ascii="Times New Roman" w:hAnsi="Times New Roman" w:cs="Times New Roman"/>
          <w:sz w:val="28"/>
          <w:szCs w:val="28"/>
        </w:rPr>
        <w:t>ДОКЛАД</w:t>
      </w:r>
    </w:p>
    <w:p w14:paraId="44E52473" w14:textId="45775E33" w:rsidR="00736F31" w:rsidRPr="00FF5FE7" w:rsidRDefault="00E84536" w:rsidP="00ED7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FE7">
        <w:rPr>
          <w:rFonts w:ascii="Times New Roman" w:hAnsi="Times New Roman" w:cs="Times New Roman"/>
          <w:caps/>
          <w:sz w:val="28"/>
          <w:szCs w:val="28"/>
        </w:rPr>
        <w:t xml:space="preserve">по </w:t>
      </w:r>
      <w:r w:rsidR="00ED7639">
        <w:rPr>
          <w:rFonts w:ascii="Times New Roman" w:hAnsi="Times New Roman" w:cs="Times New Roman"/>
          <w:caps/>
          <w:sz w:val="28"/>
          <w:szCs w:val="28"/>
        </w:rPr>
        <w:t xml:space="preserve">итогам осуществления государственного контроля (надзора) в сфере образования и лицензионного контроля за 1 квартал 2021 года </w:t>
      </w:r>
    </w:p>
    <w:p w14:paraId="25B43682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9BCDD4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340520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B55E90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F98E29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CF7830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42933D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6178825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CEA605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C3D898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5923B2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BB53C1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890920" w14:textId="1493CAFF" w:rsidR="00B92118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4DF5CAD" w14:textId="07F309A1" w:rsidR="00EA38AA" w:rsidRDefault="00EA38AA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C5227C" w14:textId="52C89CFA" w:rsidR="00EA38AA" w:rsidRDefault="00EA38AA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3B09EB" w14:textId="77777777" w:rsidR="00EA38AA" w:rsidRPr="00FF5FE7" w:rsidRDefault="00EA38AA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2FEDAF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BE4357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2A489B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3040A5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2CC7B7" w14:textId="77777777" w:rsidR="00B92118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F6A626" w14:textId="77777777" w:rsidR="005D166A" w:rsidRPr="00FF5FE7" w:rsidRDefault="005D166A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50E482" w14:textId="5642C5D1" w:rsidR="00B92118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FE7">
        <w:rPr>
          <w:rFonts w:ascii="Times New Roman" w:hAnsi="Times New Roman" w:cs="Times New Roman"/>
          <w:sz w:val="28"/>
          <w:szCs w:val="28"/>
        </w:rPr>
        <w:t xml:space="preserve">г. </w:t>
      </w:r>
      <w:r w:rsidR="005D166A">
        <w:rPr>
          <w:rFonts w:ascii="Times New Roman" w:hAnsi="Times New Roman" w:cs="Times New Roman"/>
          <w:sz w:val="28"/>
          <w:szCs w:val="28"/>
        </w:rPr>
        <w:t>Кызыл</w:t>
      </w:r>
      <w:r w:rsidR="00D21956">
        <w:rPr>
          <w:rFonts w:ascii="Times New Roman" w:hAnsi="Times New Roman" w:cs="Times New Roman"/>
          <w:sz w:val="28"/>
          <w:szCs w:val="28"/>
        </w:rPr>
        <w:t xml:space="preserve">– </w:t>
      </w:r>
      <w:r w:rsidR="006B39D5" w:rsidRPr="00EB0C6D">
        <w:rPr>
          <w:rFonts w:ascii="Times New Roman" w:hAnsi="Times New Roman" w:cs="Times New Roman"/>
          <w:sz w:val="28"/>
          <w:szCs w:val="28"/>
        </w:rPr>
        <w:t>20</w:t>
      </w:r>
      <w:r w:rsidR="00EA38AA">
        <w:rPr>
          <w:rFonts w:ascii="Times New Roman" w:hAnsi="Times New Roman" w:cs="Times New Roman"/>
          <w:sz w:val="28"/>
          <w:szCs w:val="28"/>
        </w:rPr>
        <w:t>21</w:t>
      </w:r>
    </w:p>
    <w:p w14:paraId="495B2DDC" w14:textId="77777777" w:rsidR="00D21956" w:rsidRDefault="00D21956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9056EB" w14:textId="77777777" w:rsidR="00AF4077" w:rsidRDefault="00AF407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30E6D7" w14:textId="77777777" w:rsidR="00AF4077" w:rsidRDefault="00AF407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FB3A92" w14:textId="7163368E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FE7">
        <w:rPr>
          <w:rFonts w:ascii="Times New Roman" w:hAnsi="Times New Roman" w:cs="Times New Roman"/>
          <w:sz w:val="28"/>
          <w:szCs w:val="28"/>
        </w:rPr>
        <w:t>СОДЕРЖАНИЕ</w:t>
      </w:r>
    </w:p>
    <w:p w14:paraId="4602D139" w14:textId="77777777" w:rsidR="00B92118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8441"/>
        <w:gridCol w:w="832"/>
      </w:tblGrid>
      <w:tr w:rsidR="0035339C" w14:paraId="0E1FC4AA" w14:textId="77777777" w:rsidTr="00605F2C">
        <w:tc>
          <w:tcPr>
            <w:tcW w:w="650" w:type="dxa"/>
          </w:tcPr>
          <w:p w14:paraId="75215DE8" w14:textId="77777777" w:rsidR="0035339C" w:rsidRDefault="0035339C" w:rsidP="00823CE7">
            <w:pPr>
              <w:pStyle w:val="ConsPlusTitle"/>
              <w:numPr>
                <w:ilvl w:val="0"/>
                <w:numId w:val="15"/>
              </w:numPr>
              <w:spacing w:after="2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441" w:type="dxa"/>
          </w:tcPr>
          <w:p w14:paraId="1C1C8432" w14:textId="77777777" w:rsidR="0035339C" w:rsidRDefault="0035339C" w:rsidP="00823CE7">
            <w:pPr>
              <w:pStyle w:val="ConsPlusTitle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2452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Общие положения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………………………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…</w:t>
            </w:r>
            <w:r w:rsidR="00435897">
              <w:rPr>
                <w:rFonts w:ascii="Times New Roman" w:hAnsi="Times New Roman" w:cs="Times New Roman"/>
                <w:b w:val="0"/>
                <w:sz w:val="28"/>
                <w:szCs w:val="28"/>
              </w:rPr>
              <w:t>….</w:t>
            </w:r>
            <w:proofErr w:type="gramEnd"/>
            <w:r w:rsidR="0043589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……………………….</w:t>
            </w:r>
          </w:p>
        </w:tc>
        <w:tc>
          <w:tcPr>
            <w:tcW w:w="832" w:type="dxa"/>
          </w:tcPr>
          <w:p w14:paraId="0D082FD5" w14:textId="77777777" w:rsidR="0035339C" w:rsidRPr="00435897" w:rsidRDefault="00435897" w:rsidP="00823CE7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5897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</w:tr>
      <w:tr w:rsidR="0035339C" w14:paraId="1956C930" w14:textId="77777777" w:rsidTr="00605F2C">
        <w:tc>
          <w:tcPr>
            <w:tcW w:w="650" w:type="dxa"/>
          </w:tcPr>
          <w:p w14:paraId="73C86FC4" w14:textId="77777777" w:rsidR="0035339C" w:rsidRDefault="0035339C" w:rsidP="00823CE7">
            <w:pPr>
              <w:pStyle w:val="ConsPlusTitle"/>
              <w:numPr>
                <w:ilvl w:val="0"/>
                <w:numId w:val="15"/>
              </w:numPr>
              <w:spacing w:after="2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441" w:type="dxa"/>
          </w:tcPr>
          <w:p w14:paraId="6B74B361" w14:textId="41F7DB11" w:rsidR="0035339C" w:rsidRPr="0035339C" w:rsidRDefault="0035339C" w:rsidP="00027E38">
            <w:pPr>
              <w:pStyle w:val="ConsPlusTitle"/>
              <w:spacing w:after="2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452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Проведен</w:t>
            </w:r>
            <w:r w:rsidR="00371C14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и</w:t>
            </w:r>
            <w:r w:rsidRPr="0012452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е </w:t>
            </w:r>
            <w:r w:rsidR="00A6054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контрольно-надзорны</w:t>
            </w:r>
            <w:r w:rsidR="00371C14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х</w:t>
            </w:r>
            <w:r w:rsidR="00A6054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 мероприяти</w:t>
            </w:r>
            <w:r w:rsidR="00371C14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й</w:t>
            </w:r>
            <w:r w:rsidR="00A6054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 </w:t>
            </w:r>
            <w:r w:rsidR="00371C14" w:rsidRPr="0012452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в отношении </w:t>
            </w:r>
            <w:r w:rsidR="00371C14" w:rsidRPr="00371C14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организаций, осуществляющих образовательную деятельность</w:t>
            </w:r>
            <w:r w:rsidR="00371C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="00371C14">
              <w:rPr>
                <w:rFonts w:ascii="Times New Roman" w:hAnsi="Times New Roman" w:cs="Times New Roman"/>
                <w:b w:val="0"/>
                <w:sz w:val="28"/>
                <w:szCs w:val="28"/>
              </w:rPr>
              <w:t>…</w:t>
            </w:r>
            <w:r w:rsidR="00F81194">
              <w:rPr>
                <w:rFonts w:ascii="Times New Roman" w:hAnsi="Times New Roman" w:cs="Times New Roman"/>
                <w:b w:val="0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832" w:type="dxa"/>
          </w:tcPr>
          <w:p w14:paraId="77126FC5" w14:textId="32AF8864" w:rsidR="0035339C" w:rsidRPr="00435897" w:rsidRDefault="0065765E" w:rsidP="00823CE7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  <w:tr w:rsidR="007E0ABC" w14:paraId="1D697EC4" w14:textId="77777777" w:rsidTr="00605F2C">
        <w:tc>
          <w:tcPr>
            <w:tcW w:w="650" w:type="dxa"/>
          </w:tcPr>
          <w:p w14:paraId="6C9213BE" w14:textId="77777777" w:rsidR="007E0ABC" w:rsidRDefault="007E0ABC" w:rsidP="00823CE7">
            <w:pPr>
              <w:pStyle w:val="ConsPlusTitle"/>
              <w:numPr>
                <w:ilvl w:val="0"/>
                <w:numId w:val="15"/>
              </w:numPr>
              <w:spacing w:after="2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441" w:type="dxa"/>
          </w:tcPr>
          <w:p w14:paraId="3B0C628D" w14:textId="49448E20" w:rsidR="007E0ABC" w:rsidRPr="0012452F" w:rsidRDefault="007E0ABC" w:rsidP="00027E38">
            <w:pPr>
              <w:pStyle w:val="ConsPlusTitle"/>
              <w:spacing w:after="240"/>
              <w:jc w:val="both"/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Результаты </w:t>
            </w:r>
            <w:r w:rsidR="00F743D3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проведенных </w:t>
            </w:r>
            <w:r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контрольно-надзорных мероприятий …….</w:t>
            </w:r>
          </w:p>
        </w:tc>
        <w:tc>
          <w:tcPr>
            <w:tcW w:w="832" w:type="dxa"/>
          </w:tcPr>
          <w:p w14:paraId="652D7EE2" w14:textId="5C2E1DC8" w:rsidR="007E0ABC" w:rsidRDefault="007E0ABC" w:rsidP="00823CE7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</w:tr>
      <w:tr w:rsidR="0035339C" w14:paraId="552FDDFB" w14:textId="77777777" w:rsidTr="00605F2C">
        <w:tc>
          <w:tcPr>
            <w:tcW w:w="650" w:type="dxa"/>
          </w:tcPr>
          <w:p w14:paraId="3170EA37" w14:textId="77777777" w:rsidR="0035339C" w:rsidRDefault="0035339C" w:rsidP="00823CE7">
            <w:pPr>
              <w:pStyle w:val="ConsPlusTitle"/>
              <w:numPr>
                <w:ilvl w:val="0"/>
                <w:numId w:val="15"/>
              </w:numPr>
              <w:spacing w:after="240"/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pPr>
          </w:p>
        </w:tc>
        <w:tc>
          <w:tcPr>
            <w:tcW w:w="8441" w:type="dxa"/>
          </w:tcPr>
          <w:p w14:paraId="53D60729" w14:textId="07A30E76" w:rsidR="0035339C" w:rsidRDefault="0035339C" w:rsidP="00823CE7">
            <w:pPr>
              <w:pStyle w:val="ConsPlusTitl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52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Тип</w:t>
            </w:r>
            <w:r w:rsidR="00A6054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ичные</w:t>
            </w:r>
            <w:r w:rsidRPr="0012452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 нарушения обязательных требований </w:t>
            </w:r>
            <w:r w:rsidR="00BA49F9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законодательства об образова</w:t>
            </w:r>
            <w:r w:rsidR="00AD7F71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нии</w:t>
            </w:r>
            <w:r w:rsidR="00BA49F9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…………………………………………………………</w:t>
            </w:r>
            <w:r w:rsidR="001C5103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…..</w:t>
            </w:r>
          </w:p>
        </w:tc>
        <w:tc>
          <w:tcPr>
            <w:tcW w:w="832" w:type="dxa"/>
          </w:tcPr>
          <w:p w14:paraId="54DD9F29" w14:textId="2508F02F" w:rsidR="0035339C" w:rsidRPr="00435897" w:rsidRDefault="00BA49F9" w:rsidP="00823CE7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</w:tr>
      <w:tr w:rsidR="00435897" w14:paraId="5BA1474B" w14:textId="77777777" w:rsidTr="00605F2C">
        <w:tc>
          <w:tcPr>
            <w:tcW w:w="650" w:type="dxa"/>
          </w:tcPr>
          <w:p w14:paraId="2863CA37" w14:textId="77777777" w:rsidR="00435897" w:rsidRDefault="00435897" w:rsidP="00823CE7">
            <w:pPr>
              <w:pStyle w:val="ConsPlusTitle"/>
              <w:numPr>
                <w:ilvl w:val="0"/>
                <w:numId w:val="15"/>
              </w:numPr>
              <w:spacing w:after="240"/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pPr>
          </w:p>
        </w:tc>
        <w:tc>
          <w:tcPr>
            <w:tcW w:w="8441" w:type="dxa"/>
          </w:tcPr>
          <w:p w14:paraId="17516644" w14:textId="2CB1B962" w:rsidR="00435897" w:rsidRPr="0012452F" w:rsidRDefault="00335587" w:rsidP="00335587">
            <w:pPr>
              <w:pStyle w:val="ConsPlusTitle"/>
              <w:spacing w:after="240"/>
              <w:jc w:val="both"/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pPr>
            <w:r w:rsidRPr="00335587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Наложенные по результатам проверок меры административной и иной публично-правовой ответственности</w:t>
            </w:r>
            <w:r w:rsidR="00435897">
              <w:rPr>
                <w:rFonts w:ascii="Times New Roman" w:hAnsi="Times New Roman" w:cs="Times New Roman"/>
                <w:b w:val="0"/>
                <w:sz w:val="28"/>
                <w:szCs w:val="28"/>
              </w:rPr>
              <w:t>……</w:t>
            </w:r>
            <w:proofErr w:type="gramStart"/>
            <w:r w:rsidR="00435897">
              <w:rPr>
                <w:rFonts w:ascii="Times New Roman" w:hAnsi="Times New Roman" w:cs="Times New Roman"/>
                <w:b w:val="0"/>
                <w:sz w:val="28"/>
                <w:szCs w:val="28"/>
              </w:rPr>
              <w:t>……</w:t>
            </w:r>
            <w:r w:rsidR="00F743D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End"/>
            <w:r w:rsidR="00F743D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435897">
              <w:rPr>
                <w:rFonts w:ascii="Times New Roman" w:hAnsi="Times New Roman" w:cs="Times New Roman"/>
                <w:b w:val="0"/>
                <w:sz w:val="28"/>
                <w:szCs w:val="28"/>
              </w:rPr>
              <w:t>………………..</w:t>
            </w:r>
          </w:p>
        </w:tc>
        <w:tc>
          <w:tcPr>
            <w:tcW w:w="832" w:type="dxa"/>
          </w:tcPr>
          <w:p w14:paraId="28CD00B7" w14:textId="77777777" w:rsidR="00435897" w:rsidRPr="00435897" w:rsidRDefault="000B2FB5" w:rsidP="00823CE7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</w:tr>
      <w:tr w:rsidR="00435897" w14:paraId="4BB4A571" w14:textId="77777777" w:rsidTr="00605F2C">
        <w:tc>
          <w:tcPr>
            <w:tcW w:w="650" w:type="dxa"/>
          </w:tcPr>
          <w:p w14:paraId="5538E7C7" w14:textId="77777777" w:rsidR="00435897" w:rsidRDefault="00435897" w:rsidP="00823CE7">
            <w:pPr>
              <w:pStyle w:val="ConsPlusTitle"/>
              <w:numPr>
                <w:ilvl w:val="0"/>
                <w:numId w:val="15"/>
              </w:numPr>
              <w:spacing w:after="240"/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pPr>
          </w:p>
        </w:tc>
        <w:tc>
          <w:tcPr>
            <w:tcW w:w="8441" w:type="dxa"/>
          </w:tcPr>
          <w:p w14:paraId="243D2D1B" w14:textId="2D5E9FB3" w:rsidR="00A60548" w:rsidRPr="00465C87" w:rsidRDefault="00A60548" w:rsidP="00A60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C87">
              <w:rPr>
                <w:rFonts w:ascii="Times New Roman" w:hAnsi="Times New Roman"/>
                <w:bCs/>
                <w:sz w:val="28"/>
                <w:szCs w:val="28"/>
              </w:rPr>
              <w:t>Выводы по результатам государственного контроля (надзора) и лицензионного контроля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</w:t>
            </w:r>
            <w:r w:rsidR="00FC0E6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320ADD7" w14:textId="3DF1340A" w:rsidR="00435897" w:rsidRPr="0012452F" w:rsidRDefault="00435897" w:rsidP="00823CE7">
            <w:pPr>
              <w:pStyle w:val="ConsPlusTitle"/>
              <w:spacing w:after="2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32" w:type="dxa"/>
          </w:tcPr>
          <w:p w14:paraId="17B9BDD7" w14:textId="77777777" w:rsidR="00435897" w:rsidRPr="00435897" w:rsidRDefault="00823CE7" w:rsidP="000B2FB5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0B2FB5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</w:tr>
    </w:tbl>
    <w:p w14:paraId="39C30A08" w14:textId="77777777" w:rsidR="0035339C" w:rsidRDefault="0035339C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649B1E" w14:textId="77777777" w:rsidR="0035339C" w:rsidRDefault="0035339C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9F88F1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55647D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FCC835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9966F4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90F8658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A1A06F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947A38" w14:textId="77777777" w:rsidR="00712DB5" w:rsidRPr="00FF5FE7" w:rsidRDefault="00712DB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21A383" w14:textId="77777777" w:rsidR="00712DB5" w:rsidRPr="00FF5FE7" w:rsidRDefault="00712DB5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E8ACB61" w14:textId="77777777" w:rsidR="00B92118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A92C91" w14:textId="77777777" w:rsidR="0012452F" w:rsidRDefault="0012452F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1F98E8" w14:textId="77777777" w:rsidR="0012452F" w:rsidRDefault="0012452F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39DB24" w14:textId="77777777" w:rsidR="0012452F" w:rsidRDefault="0012452F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98CC46" w14:textId="77777777" w:rsidR="00F823CC" w:rsidRPr="00FF5FE7" w:rsidRDefault="00F823CC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3E144E3" w14:textId="77777777" w:rsidR="00B92118" w:rsidRPr="00FF5FE7" w:rsidRDefault="00B9211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1C9FCB" w14:textId="77777777" w:rsidR="003F532D" w:rsidRDefault="003F532D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2AF4CD" w14:textId="77777777" w:rsidR="0040253F" w:rsidRDefault="0040253F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FFE564D" w14:textId="77777777" w:rsidR="00224EC4" w:rsidRDefault="00224EC4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41D5A9" w14:textId="77777777" w:rsidR="00435897" w:rsidRDefault="0043589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AEA0D2" w14:textId="77777777" w:rsidR="00435897" w:rsidRDefault="0043589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5C4565" w14:textId="77777777" w:rsidR="00435897" w:rsidRDefault="0043589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DF1ADE" w14:textId="77777777" w:rsidR="00435897" w:rsidRDefault="0043589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9169510" w14:textId="59F81C7B" w:rsidR="00435897" w:rsidRDefault="0043589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6972F4" w14:textId="4E6BAD11" w:rsidR="00A60548" w:rsidRDefault="00A6054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DB4862" w14:textId="5E749DF5" w:rsidR="00A60548" w:rsidRDefault="00A6054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DCAF59" w14:textId="77777777" w:rsidR="00A60548" w:rsidRDefault="00A60548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613532" w14:textId="77777777" w:rsidR="00435897" w:rsidRDefault="0043589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42835A" w14:textId="77777777" w:rsidR="00435897" w:rsidRDefault="00435897" w:rsidP="007E70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B5D269" w14:textId="37218BE3" w:rsidR="00736F31" w:rsidRPr="000F6D48" w:rsidRDefault="000F6D48" w:rsidP="007E70F6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498266961"/>
      <w:bookmarkStart w:id="1" w:name="_Toc498345294"/>
      <w:r w:rsidRPr="000F6D48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0"/>
      <w:bookmarkEnd w:id="1"/>
    </w:p>
    <w:p w14:paraId="4A55E142" w14:textId="77777777" w:rsidR="00B92118" w:rsidRPr="0035239F" w:rsidRDefault="00B92118" w:rsidP="007E70F6">
      <w:pPr>
        <w:pStyle w:val="ConsPlusNormal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AF7605" w14:textId="77777777" w:rsidR="00AC0762" w:rsidRPr="00DA627B" w:rsidRDefault="00AC0762" w:rsidP="007D6DA0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239F">
        <w:rPr>
          <w:rFonts w:ascii="Times New Roman" w:hAnsi="Times New Roman" w:cs="Times New Roman"/>
          <w:sz w:val="28"/>
          <w:szCs w:val="28"/>
        </w:rPr>
        <w:t xml:space="preserve">Настоящий доклад разработан </w:t>
      </w:r>
      <w:r w:rsidR="00224EC4">
        <w:rPr>
          <w:rFonts w:ascii="Times New Roman" w:hAnsi="Times New Roman" w:cs="Times New Roman"/>
          <w:sz w:val="28"/>
          <w:szCs w:val="28"/>
        </w:rPr>
        <w:t>Управлением</w:t>
      </w:r>
      <w:r w:rsidR="006C0D91" w:rsidRPr="0035239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24EC4">
        <w:rPr>
          <w:rFonts w:ascii="Times New Roman" w:hAnsi="Times New Roman" w:cs="Times New Roman"/>
          <w:sz w:val="28"/>
          <w:szCs w:val="28"/>
        </w:rPr>
        <w:t>я</w:t>
      </w:r>
      <w:r w:rsidR="006C0D91" w:rsidRPr="0035239F">
        <w:rPr>
          <w:rFonts w:ascii="Times New Roman" w:hAnsi="Times New Roman" w:cs="Times New Roman"/>
          <w:sz w:val="28"/>
          <w:szCs w:val="28"/>
        </w:rPr>
        <w:t xml:space="preserve"> и надзор</w:t>
      </w:r>
      <w:r w:rsidR="00224EC4">
        <w:rPr>
          <w:rFonts w:ascii="Times New Roman" w:hAnsi="Times New Roman" w:cs="Times New Roman"/>
          <w:sz w:val="28"/>
          <w:szCs w:val="28"/>
        </w:rPr>
        <w:t>а</w:t>
      </w:r>
      <w:r w:rsidR="006C0D91" w:rsidRPr="0035239F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 w:rsidR="00224EC4">
        <w:rPr>
          <w:rFonts w:ascii="Times New Roman" w:hAnsi="Times New Roman" w:cs="Times New Roman"/>
          <w:sz w:val="28"/>
          <w:szCs w:val="28"/>
        </w:rPr>
        <w:t>, лицензирования и государственной аккредитации Министерства образования и науки Республики Тыва</w:t>
      </w:r>
      <w:r w:rsidR="006C0D91" w:rsidRPr="0035239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24EC4">
        <w:rPr>
          <w:rFonts w:ascii="Times New Roman" w:hAnsi="Times New Roman" w:cs="Times New Roman"/>
          <w:sz w:val="28"/>
          <w:szCs w:val="28"/>
        </w:rPr>
        <w:t>Управление</w:t>
      </w:r>
      <w:r w:rsidR="006C0D91" w:rsidRPr="0035239F">
        <w:rPr>
          <w:rFonts w:ascii="Times New Roman" w:hAnsi="Times New Roman" w:cs="Times New Roman"/>
          <w:sz w:val="28"/>
          <w:szCs w:val="28"/>
        </w:rPr>
        <w:t xml:space="preserve">) </w:t>
      </w:r>
      <w:r w:rsidRPr="0035239F">
        <w:rPr>
          <w:rFonts w:ascii="Times New Roman" w:hAnsi="Times New Roman" w:cs="Times New Roman"/>
          <w:sz w:val="28"/>
          <w:szCs w:val="28"/>
        </w:rPr>
        <w:t xml:space="preserve">в целях профилактики нарушений </w:t>
      </w:r>
      <w:r w:rsidRPr="00DA627B">
        <w:rPr>
          <w:rFonts w:ascii="Times New Roman" w:hAnsi="Times New Roman" w:cs="Times New Roman"/>
          <w:spacing w:val="-6"/>
          <w:sz w:val="28"/>
          <w:szCs w:val="28"/>
        </w:rPr>
        <w:t>обязательных требований</w:t>
      </w:r>
      <w:r w:rsidR="002A2A72" w:rsidRPr="00DA627B">
        <w:rPr>
          <w:rFonts w:ascii="Times New Roman" w:hAnsi="Times New Roman" w:cs="Times New Roman"/>
          <w:spacing w:val="-6"/>
          <w:sz w:val="28"/>
          <w:szCs w:val="28"/>
        </w:rPr>
        <w:t xml:space="preserve"> в сфере образования</w:t>
      </w:r>
      <w:r w:rsidRPr="00DA627B">
        <w:rPr>
          <w:rFonts w:ascii="Times New Roman" w:hAnsi="Times New Roman" w:cs="Times New Roman"/>
          <w:spacing w:val="-6"/>
          <w:sz w:val="28"/>
          <w:szCs w:val="28"/>
        </w:rPr>
        <w:t xml:space="preserve"> и основан на реализации положений:</w:t>
      </w:r>
    </w:p>
    <w:p w14:paraId="754F7DDF" w14:textId="77777777" w:rsidR="00AC0762" w:rsidRPr="0035239F" w:rsidRDefault="00AC0762" w:rsidP="007D6DA0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239F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</w:t>
      </w:r>
      <w:hyperlink r:id="rId8" w:tooltip="Федеральный закон от 26.12.2008 N 294-ФЗ (ред. от 01.05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7.2017){Консульт" w:history="1">
        <w:r w:rsidRPr="0035239F">
          <w:rPr>
            <w:rFonts w:ascii="Times New Roman" w:hAnsi="Times New Roman" w:cs="Times New Roman"/>
            <w:spacing w:val="-6"/>
            <w:sz w:val="28"/>
            <w:szCs w:val="28"/>
          </w:rPr>
          <w:t>закона</w:t>
        </w:r>
      </w:hyperlink>
      <w:r w:rsidRPr="0035239F">
        <w:rPr>
          <w:rFonts w:ascii="Times New Roman" w:hAnsi="Times New Roman" w:cs="Times New Roman"/>
          <w:spacing w:val="-6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D07AF" w:rsidRPr="0035239F">
        <w:rPr>
          <w:rFonts w:ascii="Times New Roman" w:hAnsi="Times New Roman" w:cs="Times New Roman"/>
          <w:spacing w:val="-6"/>
          <w:sz w:val="28"/>
          <w:szCs w:val="28"/>
        </w:rPr>
        <w:t xml:space="preserve">  (далее – Федеральный закон № 294-ФЗ)</w:t>
      </w:r>
      <w:r w:rsidRPr="0035239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59CCEF9" w14:textId="77777777" w:rsidR="00AC0762" w:rsidRPr="0035239F" w:rsidRDefault="00AC0762" w:rsidP="007D6DA0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239F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</w:t>
      </w:r>
      <w:hyperlink r:id="rId9" w:tooltip="Федеральный закон от 21.12.1994 N 69-ФЗ (ред. от 29.07.2017) &quot;О пожарной безопасности&quot;{КонсультантПлюс}" w:history="1">
        <w:r w:rsidRPr="0035239F">
          <w:rPr>
            <w:rFonts w:ascii="Times New Roman" w:hAnsi="Times New Roman" w:cs="Times New Roman"/>
            <w:spacing w:val="-6"/>
            <w:sz w:val="28"/>
            <w:szCs w:val="28"/>
          </w:rPr>
          <w:t>закона</w:t>
        </w:r>
      </w:hyperlink>
      <w:r w:rsidRPr="0035239F">
        <w:rPr>
          <w:rFonts w:ascii="Times New Roman" w:hAnsi="Times New Roman" w:cs="Times New Roman"/>
          <w:spacing w:val="-6"/>
          <w:sz w:val="28"/>
          <w:szCs w:val="28"/>
        </w:rPr>
        <w:t xml:space="preserve"> от 29.12.2012 № 273-ФЗ «Об образовании в Российской Федерации»</w:t>
      </w:r>
      <w:r w:rsidR="002D07AF" w:rsidRPr="0035239F">
        <w:rPr>
          <w:rFonts w:ascii="Times New Roman" w:hAnsi="Times New Roman" w:cs="Times New Roman"/>
          <w:spacing w:val="-6"/>
          <w:sz w:val="28"/>
          <w:szCs w:val="28"/>
        </w:rPr>
        <w:t xml:space="preserve"> (далее – Федеральный закон № 273-ФЗ);</w:t>
      </w:r>
    </w:p>
    <w:p w14:paraId="6BBCDCC7" w14:textId="77777777" w:rsidR="00AC0762" w:rsidRPr="00DA627B" w:rsidRDefault="00AC0762" w:rsidP="007D6DA0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627B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</w:t>
      </w:r>
      <w:hyperlink r:id="rId10" w:tooltip="Федеральный закон от 04.05.2011 N 99-ФЗ (ред. от 29.07.2017) &quot;О лицензировании отдельных видов деятельности&quot;{КонсультантПлюс}" w:history="1">
        <w:r w:rsidRPr="00DA627B">
          <w:rPr>
            <w:rFonts w:ascii="Times New Roman" w:hAnsi="Times New Roman" w:cs="Times New Roman"/>
            <w:spacing w:val="-6"/>
            <w:sz w:val="28"/>
            <w:szCs w:val="28"/>
          </w:rPr>
          <w:t>закона</w:t>
        </w:r>
      </w:hyperlink>
      <w:r w:rsidRPr="00DA627B">
        <w:rPr>
          <w:rFonts w:ascii="Times New Roman" w:hAnsi="Times New Roman" w:cs="Times New Roman"/>
          <w:spacing w:val="-6"/>
          <w:sz w:val="28"/>
          <w:szCs w:val="28"/>
        </w:rPr>
        <w:t xml:space="preserve"> от 04.05.2011 № 99-ФЗ «О лицензировании отдельных видов деятельности», других нормативных правовых актов, регламентирующих правоотношения в сфере образования</w:t>
      </w:r>
      <w:r w:rsidR="002D07AF" w:rsidRPr="00DA627B">
        <w:rPr>
          <w:rFonts w:ascii="Times New Roman" w:hAnsi="Times New Roman" w:cs="Times New Roman"/>
          <w:spacing w:val="-6"/>
          <w:sz w:val="28"/>
          <w:szCs w:val="28"/>
        </w:rPr>
        <w:t xml:space="preserve"> (далее – Федеральный закон № 99-ФЗ);</w:t>
      </w:r>
    </w:p>
    <w:p w14:paraId="6D26FB4D" w14:textId="168CF1DF" w:rsidR="00B61E9A" w:rsidRDefault="00B61E9A" w:rsidP="00B61E9A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1E9A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Административного </w:t>
      </w:r>
      <w:hyperlink r:id="rId11" w:history="1">
        <w:r w:rsidRPr="00B61E9A">
          <w:rPr>
            <w:rFonts w:ascii="Times New Roman" w:hAnsi="Times New Roman" w:cs="Times New Roman"/>
            <w:spacing w:val="-6"/>
            <w:sz w:val="28"/>
            <w:szCs w:val="28"/>
          </w:rPr>
          <w:t>регламент</w:t>
        </w:r>
      </w:hyperlink>
      <w:r w:rsidRPr="00B61E9A">
        <w:rPr>
          <w:rFonts w:ascii="Times New Roman" w:hAnsi="Times New Roman" w:cs="Times New Roman"/>
          <w:spacing w:val="-6"/>
          <w:sz w:val="28"/>
          <w:szCs w:val="28"/>
        </w:rPr>
        <w:t>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федерального государственного надзора в сфере образования, утвержденн</w:t>
      </w:r>
      <w:r w:rsidR="00FE1779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B61E9A">
        <w:rPr>
          <w:rFonts w:ascii="Times New Roman" w:hAnsi="Times New Roman" w:cs="Times New Roman"/>
          <w:spacing w:val="-6"/>
          <w:sz w:val="28"/>
          <w:szCs w:val="28"/>
        </w:rPr>
        <w:t xml:space="preserve"> приказом Федеральной службы по надзору в сфере образования и науки от 30.06.2020 № 710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627B">
        <w:rPr>
          <w:rFonts w:ascii="Times New Roman" w:hAnsi="Times New Roman" w:cs="Times New Roman"/>
          <w:spacing w:val="-6"/>
          <w:sz w:val="28"/>
          <w:szCs w:val="28"/>
        </w:rPr>
        <w:t xml:space="preserve">(далее – Административный регламент№ </w:t>
      </w:r>
      <w:r>
        <w:rPr>
          <w:rFonts w:ascii="Times New Roman" w:hAnsi="Times New Roman" w:cs="Times New Roman"/>
          <w:spacing w:val="-6"/>
          <w:sz w:val="28"/>
          <w:szCs w:val="28"/>
        </w:rPr>
        <w:t>710</w:t>
      </w:r>
      <w:r w:rsidRPr="00DA627B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14:paraId="44A3514B" w14:textId="62DA385E" w:rsidR="00FE1779" w:rsidRDefault="006C0D91" w:rsidP="00FE1779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E1779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Административного регламента </w:t>
      </w:r>
      <w:r w:rsidR="00FE1779" w:rsidRPr="00FE1779">
        <w:rPr>
          <w:rFonts w:ascii="Times New Roman" w:hAnsi="Times New Roman" w:cs="Times New Roman"/>
          <w:spacing w:val="-6"/>
          <w:sz w:val="28"/>
          <w:szCs w:val="28"/>
        </w:rPr>
        <w:t>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федерального государственного контроля качества образования</w:t>
      </w:r>
      <w:r w:rsidR="00FE1779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FE1779" w:rsidRPr="00B61E9A">
        <w:rPr>
          <w:rFonts w:ascii="Times New Roman" w:hAnsi="Times New Roman" w:cs="Times New Roman"/>
          <w:spacing w:val="-6"/>
          <w:sz w:val="28"/>
          <w:szCs w:val="28"/>
        </w:rPr>
        <w:t>утвержденн</w:t>
      </w:r>
      <w:r w:rsidR="00FE1779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FE1779" w:rsidRPr="00B61E9A">
        <w:rPr>
          <w:rFonts w:ascii="Times New Roman" w:hAnsi="Times New Roman" w:cs="Times New Roman"/>
          <w:spacing w:val="-6"/>
          <w:sz w:val="28"/>
          <w:szCs w:val="28"/>
        </w:rPr>
        <w:t xml:space="preserve"> приказом Федеральной службы по надзору в сфере образования и науки от 30.06.2020 № 70</w:t>
      </w:r>
      <w:r w:rsidR="00FE1779">
        <w:rPr>
          <w:rFonts w:ascii="Times New Roman" w:hAnsi="Times New Roman" w:cs="Times New Roman"/>
          <w:spacing w:val="-6"/>
          <w:sz w:val="28"/>
          <w:szCs w:val="28"/>
        </w:rPr>
        <w:t xml:space="preserve">9 </w:t>
      </w:r>
      <w:r w:rsidR="00FE1779" w:rsidRPr="00DA627B">
        <w:rPr>
          <w:rFonts w:ascii="Times New Roman" w:hAnsi="Times New Roman" w:cs="Times New Roman"/>
          <w:spacing w:val="-6"/>
          <w:sz w:val="28"/>
          <w:szCs w:val="28"/>
        </w:rPr>
        <w:t xml:space="preserve">(далее – Административный регламент№ </w:t>
      </w:r>
      <w:r w:rsidR="00FE1779">
        <w:rPr>
          <w:rFonts w:ascii="Times New Roman" w:hAnsi="Times New Roman" w:cs="Times New Roman"/>
          <w:spacing w:val="-6"/>
          <w:sz w:val="28"/>
          <w:szCs w:val="28"/>
        </w:rPr>
        <w:t>709</w:t>
      </w:r>
      <w:r w:rsidR="00FE1779" w:rsidRPr="00DA627B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14:paraId="4C711CF9" w14:textId="3FA4F3A9" w:rsidR="006C0D91" w:rsidRPr="00F87ACC" w:rsidRDefault="006C0D91" w:rsidP="00F87ACC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7ACC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Административного регламента </w:t>
      </w:r>
      <w:r w:rsidR="00F87ACC" w:rsidRPr="00F87ACC">
        <w:rPr>
          <w:rFonts w:ascii="Times New Roman" w:hAnsi="Times New Roman" w:cs="Times New Roman"/>
          <w:spacing w:val="-6"/>
          <w:sz w:val="28"/>
          <w:szCs w:val="28"/>
        </w:rPr>
        <w:t>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лицензионного контроля за образовательной деятельностью</w:t>
      </w:r>
      <w:r w:rsidR="00F87AC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F87ACC" w:rsidRPr="00B61E9A">
        <w:rPr>
          <w:rFonts w:ascii="Times New Roman" w:hAnsi="Times New Roman" w:cs="Times New Roman"/>
          <w:spacing w:val="-6"/>
          <w:sz w:val="28"/>
          <w:szCs w:val="28"/>
        </w:rPr>
        <w:t>утвержденн</w:t>
      </w:r>
      <w:r w:rsidR="00F87ACC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F87ACC" w:rsidRPr="00B61E9A">
        <w:rPr>
          <w:rFonts w:ascii="Times New Roman" w:hAnsi="Times New Roman" w:cs="Times New Roman"/>
          <w:spacing w:val="-6"/>
          <w:sz w:val="28"/>
          <w:szCs w:val="28"/>
        </w:rPr>
        <w:t xml:space="preserve"> приказом Федеральной службы по надзору в сфере образования и науки от 30.0</w:t>
      </w:r>
      <w:r w:rsidR="00F87ACC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F87ACC" w:rsidRPr="00B61E9A">
        <w:rPr>
          <w:rFonts w:ascii="Times New Roman" w:hAnsi="Times New Roman" w:cs="Times New Roman"/>
          <w:spacing w:val="-6"/>
          <w:sz w:val="28"/>
          <w:szCs w:val="28"/>
        </w:rPr>
        <w:t xml:space="preserve">.2020 № </w:t>
      </w:r>
      <w:r w:rsidR="00F87ACC">
        <w:rPr>
          <w:rFonts w:ascii="Times New Roman" w:hAnsi="Times New Roman" w:cs="Times New Roman"/>
          <w:spacing w:val="-6"/>
          <w:sz w:val="28"/>
          <w:szCs w:val="28"/>
        </w:rPr>
        <w:t xml:space="preserve">407 </w:t>
      </w:r>
      <w:r w:rsidRPr="00F87ACC">
        <w:rPr>
          <w:rFonts w:ascii="Times New Roman" w:hAnsi="Times New Roman" w:cs="Times New Roman"/>
          <w:spacing w:val="-6"/>
          <w:sz w:val="28"/>
          <w:szCs w:val="28"/>
        </w:rPr>
        <w:t xml:space="preserve">(далее – Административный регламент № </w:t>
      </w:r>
      <w:r w:rsidR="00F87ACC">
        <w:rPr>
          <w:rFonts w:ascii="Times New Roman" w:hAnsi="Times New Roman" w:cs="Times New Roman"/>
          <w:spacing w:val="-6"/>
          <w:sz w:val="28"/>
          <w:szCs w:val="28"/>
        </w:rPr>
        <w:t>407</w:t>
      </w:r>
      <w:r w:rsidRPr="00F87ACC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14:paraId="2A715BFE" w14:textId="77777777" w:rsidR="009D00C7" w:rsidRPr="0035239F" w:rsidRDefault="002B0152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39F">
        <w:rPr>
          <w:rFonts w:ascii="Times New Roman" w:hAnsi="Times New Roman" w:cs="Times New Roman"/>
          <w:sz w:val="28"/>
          <w:szCs w:val="28"/>
        </w:rPr>
        <w:t xml:space="preserve">Настоящий доклад подготовлен </w:t>
      </w:r>
      <w:r w:rsidR="00DA627B">
        <w:rPr>
          <w:rFonts w:ascii="Times New Roman" w:hAnsi="Times New Roman" w:cs="Times New Roman"/>
          <w:sz w:val="28"/>
          <w:szCs w:val="28"/>
        </w:rPr>
        <w:t>Управлением</w:t>
      </w:r>
      <w:r w:rsidRPr="0035239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55248" w:rsidRPr="0035239F">
        <w:rPr>
          <w:rFonts w:ascii="Times New Roman" w:hAnsi="Times New Roman" w:cs="Times New Roman"/>
          <w:sz w:val="28"/>
          <w:szCs w:val="28"/>
        </w:rPr>
        <w:t>:</w:t>
      </w:r>
    </w:p>
    <w:p w14:paraId="59E2E974" w14:textId="77777777" w:rsidR="00736F31" w:rsidRPr="0035239F" w:rsidRDefault="00C33FCC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&quot;Методические рекомендации по обобщению и анализу правоприменительной практики контрольно-надзорной деятельности&quot; (приложение 4 к протоколу заседания подкомиссии по совершенствованию контрольных (надзорных) и разрешительных функций федеральных органов исполнит" w:history="1">
        <w:r w:rsidR="00736F31" w:rsidRPr="0035239F">
          <w:rPr>
            <w:rFonts w:ascii="Times New Roman" w:hAnsi="Times New Roman" w:cs="Times New Roman"/>
            <w:sz w:val="28"/>
            <w:szCs w:val="28"/>
          </w:rPr>
          <w:t>Методически</w:t>
        </w:r>
        <w:r w:rsidR="00455248" w:rsidRPr="0035239F">
          <w:rPr>
            <w:rFonts w:ascii="Times New Roman" w:hAnsi="Times New Roman" w:cs="Times New Roman"/>
            <w:sz w:val="28"/>
            <w:szCs w:val="28"/>
          </w:rPr>
          <w:t>ми</w:t>
        </w:r>
        <w:r w:rsidR="00736F31" w:rsidRPr="0035239F">
          <w:rPr>
            <w:rFonts w:ascii="Times New Roman" w:hAnsi="Times New Roman" w:cs="Times New Roman"/>
            <w:sz w:val="28"/>
            <w:szCs w:val="28"/>
          </w:rPr>
          <w:t xml:space="preserve"> рекомендаци</w:t>
        </w:r>
        <w:r w:rsidR="00455248" w:rsidRPr="0035239F">
          <w:rPr>
            <w:rFonts w:ascii="Times New Roman" w:hAnsi="Times New Roman" w:cs="Times New Roman"/>
            <w:sz w:val="28"/>
            <w:szCs w:val="28"/>
          </w:rPr>
          <w:t>ями</w:t>
        </w:r>
      </w:hyperlink>
      <w:r w:rsidR="00736F31" w:rsidRPr="0035239F">
        <w:rPr>
          <w:rFonts w:ascii="Times New Roman" w:hAnsi="Times New Roman" w:cs="Times New Roman"/>
          <w:sz w:val="28"/>
          <w:szCs w:val="28"/>
        </w:rPr>
        <w:t xml:space="preserve"> по обобщению и анализу правоприменительной практики контрольно-надзорной деятельности (утверждены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реформы, протокол от 09.09.2016 </w:t>
      </w:r>
      <w:r w:rsidR="007263D9" w:rsidRPr="0035239F">
        <w:rPr>
          <w:rFonts w:ascii="Times New Roman" w:hAnsi="Times New Roman" w:cs="Times New Roman"/>
          <w:sz w:val="28"/>
          <w:szCs w:val="28"/>
        </w:rPr>
        <w:t xml:space="preserve">№ </w:t>
      </w:r>
      <w:r w:rsidR="00736F31" w:rsidRPr="0035239F">
        <w:rPr>
          <w:rFonts w:ascii="Times New Roman" w:hAnsi="Times New Roman" w:cs="Times New Roman"/>
          <w:sz w:val="28"/>
          <w:szCs w:val="28"/>
        </w:rPr>
        <w:t>7);</w:t>
      </w:r>
    </w:p>
    <w:p w14:paraId="7122DA3C" w14:textId="77777777" w:rsidR="00736F31" w:rsidRPr="0035239F" w:rsidRDefault="00C33FCC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&quot;Методические рекомендации по подготовке и проведению профилактических мероприятий, направленных на предупреждение нарушения обязательных требований&quot; (приложение 2 к протоколу заседания подкомиссии по совершенствованию контрольных (надзорных) и разрешительных " w:history="1">
        <w:r w:rsidR="00736F31" w:rsidRPr="0035239F">
          <w:rPr>
            <w:rFonts w:ascii="Times New Roman" w:hAnsi="Times New Roman" w:cs="Times New Roman"/>
            <w:sz w:val="28"/>
            <w:szCs w:val="28"/>
          </w:rPr>
          <w:t>Методически</w:t>
        </w:r>
        <w:r w:rsidR="00455248" w:rsidRPr="0035239F">
          <w:rPr>
            <w:rFonts w:ascii="Times New Roman" w:hAnsi="Times New Roman" w:cs="Times New Roman"/>
            <w:sz w:val="28"/>
            <w:szCs w:val="28"/>
          </w:rPr>
          <w:t>ми</w:t>
        </w:r>
        <w:r w:rsidR="00736F31" w:rsidRPr="0035239F">
          <w:rPr>
            <w:rFonts w:ascii="Times New Roman" w:hAnsi="Times New Roman" w:cs="Times New Roman"/>
            <w:sz w:val="28"/>
            <w:szCs w:val="28"/>
          </w:rPr>
          <w:t xml:space="preserve"> рекомендаци</w:t>
        </w:r>
        <w:r w:rsidR="00455248" w:rsidRPr="0035239F">
          <w:rPr>
            <w:rFonts w:ascii="Times New Roman" w:hAnsi="Times New Roman" w:cs="Times New Roman"/>
            <w:sz w:val="28"/>
            <w:szCs w:val="28"/>
          </w:rPr>
          <w:t>ями</w:t>
        </w:r>
      </w:hyperlink>
      <w:r w:rsidR="00736F31" w:rsidRPr="0035239F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профилактических мероприятий, направленных на предупреждение нарушений обязательных требований (утверждены подкомиссией по совершенствованию контрольных (надзорных) и разрешительных функций федеральных органов </w:t>
      </w:r>
      <w:r w:rsidR="00736F31" w:rsidRPr="0035239F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при Правительственной комиссии по проведению административной реформы, протокол от 20.01.</w:t>
      </w:r>
      <w:r w:rsidR="006B39D5" w:rsidRPr="0035239F">
        <w:rPr>
          <w:rFonts w:ascii="Times New Roman" w:hAnsi="Times New Roman" w:cs="Times New Roman"/>
          <w:sz w:val="28"/>
          <w:szCs w:val="28"/>
        </w:rPr>
        <w:t>2017</w:t>
      </w:r>
      <w:r w:rsidR="004D2E49" w:rsidRPr="0035239F">
        <w:rPr>
          <w:rFonts w:ascii="Times New Roman" w:hAnsi="Times New Roman" w:cs="Times New Roman"/>
          <w:sz w:val="28"/>
          <w:szCs w:val="28"/>
        </w:rPr>
        <w:t>№</w:t>
      </w:r>
      <w:r w:rsidR="00736F31" w:rsidRPr="0035239F">
        <w:rPr>
          <w:rFonts w:ascii="Times New Roman" w:hAnsi="Times New Roman" w:cs="Times New Roman"/>
          <w:sz w:val="28"/>
          <w:szCs w:val="28"/>
        </w:rPr>
        <w:t xml:space="preserve"> 1);</w:t>
      </w:r>
    </w:p>
    <w:p w14:paraId="611B1A7E" w14:textId="77777777" w:rsidR="00EE3811" w:rsidRPr="0035239F" w:rsidRDefault="00C33FCC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&quot;Методические рекомендации по организации и проведению публичных обсуждений результатов правоприменительной практики, руководств по соблюдению обязательных требований органа государственного контроля (надзора)&quot; (приложение к протоколу заседания проектного коми" w:history="1">
        <w:r w:rsidR="00736F31" w:rsidRPr="0035239F">
          <w:rPr>
            <w:rFonts w:ascii="Times New Roman" w:hAnsi="Times New Roman" w:cs="Times New Roman"/>
            <w:sz w:val="28"/>
            <w:szCs w:val="28"/>
          </w:rPr>
          <w:t>Методически</w:t>
        </w:r>
        <w:r w:rsidR="00455248" w:rsidRPr="0035239F">
          <w:rPr>
            <w:rFonts w:ascii="Times New Roman" w:hAnsi="Times New Roman" w:cs="Times New Roman"/>
            <w:sz w:val="28"/>
            <w:szCs w:val="28"/>
          </w:rPr>
          <w:t>ми</w:t>
        </w:r>
        <w:r w:rsidR="00736F31" w:rsidRPr="0035239F">
          <w:rPr>
            <w:rFonts w:ascii="Times New Roman" w:hAnsi="Times New Roman" w:cs="Times New Roman"/>
            <w:sz w:val="28"/>
            <w:szCs w:val="28"/>
          </w:rPr>
          <w:t xml:space="preserve"> рекомендаци</w:t>
        </w:r>
        <w:r w:rsidR="009D00C7" w:rsidRPr="0035239F">
          <w:rPr>
            <w:rFonts w:ascii="Times New Roman" w:hAnsi="Times New Roman" w:cs="Times New Roman"/>
            <w:sz w:val="28"/>
            <w:szCs w:val="28"/>
          </w:rPr>
          <w:t>я</w:t>
        </w:r>
        <w:r w:rsidR="00455248" w:rsidRPr="0035239F">
          <w:rPr>
            <w:rFonts w:ascii="Times New Roman" w:hAnsi="Times New Roman" w:cs="Times New Roman"/>
            <w:sz w:val="28"/>
            <w:szCs w:val="28"/>
          </w:rPr>
          <w:t>ми</w:t>
        </w:r>
      </w:hyperlink>
      <w:r w:rsidR="00736F31" w:rsidRPr="0035239F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обсуждений результатов правоприменительной практики, руководств по соблюдению обязательных требований органа государственного контроля (надзора) (утверждены проектным комитетом по основному направлению стратегического развития </w:t>
      </w:r>
      <w:r w:rsidR="004D2E49" w:rsidRPr="0035239F">
        <w:rPr>
          <w:rFonts w:ascii="Times New Roman" w:hAnsi="Times New Roman" w:cs="Times New Roman"/>
          <w:sz w:val="28"/>
          <w:szCs w:val="28"/>
        </w:rPr>
        <w:t>«</w:t>
      </w:r>
      <w:r w:rsidR="00736F31" w:rsidRPr="0035239F">
        <w:rPr>
          <w:rFonts w:ascii="Times New Roman" w:hAnsi="Times New Roman" w:cs="Times New Roman"/>
          <w:sz w:val="28"/>
          <w:szCs w:val="28"/>
        </w:rPr>
        <w:t>Реформа контрольной и надзорной деятельности</w:t>
      </w:r>
      <w:r w:rsidR="004D2E49" w:rsidRPr="0035239F">
        <w:rPr>
          <w:rFonts w:ascii="Times New Roman" w:hAnsi="Times New Roman" w:cs="Times New Roman"/>
          <w:sz w:val="28"/>
          <w:szCs w:val="28"/>
        </w:rPr>
        <w:t>»</w:t>
      </w:r>
      <w:r w:rsidR="00736F31" w:rsidRPr="0035239F">
        <w:rPr>
          <w:rFonts w:ascii="Times New Roman" w:hAnsi="Times New Roman" w:cs="Times New Roman"/>
          <w:sz w:val="28"/>
          <w:szCs w:val="28"/>
        </w:rPr>
        <w:t>, протокол от 21.02.</w:t>
      </w:r>
      <w:r w:rsidR="006B39D5" w:rsidRPr="0035239F">
        <w:rPr>
          <w:rFonts w:ascii="Times New Roman" w:hAnsi="Times New Roman" w:cs="Times New Roman"/>
          <w:sz w:val="28"/>
          <w:szCs w:val="28"/>
        </w:rPr>
        <w:t>2017</w:t>
      </w:r>
      <w:r w:rsidR="004D2E49" w:rsidRPr="0035239F">
        <w:rPr>
          <w:rFonts w:ascii="Times New Roman" w:hAnsi="Times New Roman" w:cs="Times New Roman"/>
          <w:sz w:val="28"/>
          <w:szCs w:val="28"/>
        </w:rPr>
        <w:t>№</w:t>
      </w:r>
      <w:r w:rsidR="00DA627B">
        <w:rPr>
          <w:rFonts w:ascii="Times New Roman" w:hAnsi="Times New Roman" w:cs="Times New Roman"/>
          <w:sz w:val="28"/>
          <w:szCs w:val="28"/>
        </w:rPr>
        <w:t xml:space="preserve"> 13(2))</w:t>
      </w:r>
      <w:r w:rsidR="00455248" w:rsidRPr="0035239F">
        <w:rPr>
          <w:rFonts w:ascii="Times New Roman" w:hAnsi="Times New Roman" w:cs="Times New Roman"/>
          <w:sz w:val="28"/>
          <w:szCs w:val="28"/>
        </w:rPr>
        <w:t>.</w:t>
      </w:r>
    </w:p>
    <w:p w14:paraId="67D446C9" w14:textId="0286C28C" w:rsidR="00E6764D" w:rsidRDefault="00455248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39F">
        <w:rPr>
          <w:rFonts w:ascii="Times New Roman" w:hAnsi="Times New Roman" w:cs="Times New Roman"/>
          <w:sz w:val="28"/>
          <w:szCs w:val="28"/>
        </w:rPr>
        <w:t>Доклад содержит м</w:t>
      </w:r>
      <w:r w:rsidR="00EE3811" w:rsidRPr="0035239F">
        <w:rPr>
          <w:rFonts w:ascii="Times New Roman" w:hAnsi="Times New Roman" w:cs="Times New Roman"/>
          <w:sz w:val="28"/>
          <w:szCs w:val="28"/>
        </w:rPr>
        <w:t xml:space="preserve">атериалы </w:t>
      </w:r>
      <w:r w:rsidR="00736F31" w:rsidRPr="0035239F">
        <w:rPr>
          <w:rFonts w:ascii="Times New Roman" w:hAnsi="Times New Roman" w:cs="Times New Roman"/>
          <w:sz w:val="28"/>
          <w:szCs w:val="28"/>
        </w:rPr>
        <w:t>по правоприменительн</w:t>
      </w:r>
      <w:r w:rsidR="00EE3811" w:rsidRPr="0035239F">
        <w:rPr>
          <w:rFonts w:ascii="Times New Roman" w:hAnsi="Times New Roman" w:cs="Times New Roman"/>
          <w:sz w:val="28"/>
          <w:szCs w:val="28"/>
        </w:rPr>
        <w:t>ой практике</w:t>
      </w:r>
      <w:r w:rsidR="00ED7639" w:rsidRPr="00ED7639">
        <w:rPr>
          <w:rFonts w:ascii="Times New Roman" w:hAnsi="Times New Roman" w:cs="Times New Roman"/>
          <w:sz w:val="28"/>
          <w:szCs w:val="28"/>
        </w:rPr>
        <w:t xml:space="preserve"> </w:t>
      </w:r>
      <w:r w:rsidRPr="0035239F">
        <w:rPr>
          <w:rFonts w:ascii="Times New Roman" w:hAnsi="Times New Roman" w:cs="Times New Roman"/>
          <w:sz w:val="28"/>
          <w:szCs w:val="28"/>
        </w:rPr>
        <w:t xml:space="preserve">за </w:t>
      </w:r>
      <w:r w:rsidR="00684584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35239F">
        <w:rPr>
          <w:rFonts w:ascii="Times New Roman" w:hAnsi="Times New Roman" w:cs="Times New Roman"/>
          <w:sz w:val="28"/>
          <w:szCs w:val="28"/>
        </w:rPr>
        <w:t>20</w:t>
      </w:r>
      <w:r w:rsidR="00684584">
        <w:rPr>
          <w:rFonts w:ascii="Times New Roman" w:hAnsi="Times New Roman" w:cs="Times New Roman"/>
          <w:sz w:val="28"/>
          <w:szCs w:val="28"/>
        </w:rPr>
        <w:t>21</w:t>
      </w:r>
      <w:r w:rsidRPr="0035239F">
        <w:rPr>
          <w:rFonts w:ascii="Times New Roman" w:hAnsi="Times New Roman" w:cs="Times New Roman"/>
          <w:sz w:val="28"/>
          <w:szCs w:val="28"/>
        </w:rPr>
        <w:t xml:space="preserve"> год</w:t>
      </w:r>
      <w:r w:rsidR="002A2A72" w:rsidRPr="0035239F">
        <w:rPr>
          <w:rFonts w:ascii="Times New Roman" w:hAnsi="Times New Roman" w:cs="Times New Roman"/>
          <w:sz w:val="28"/>
          <w:szCs w:val="28"/>
        </w:rPr>
        <w:t>, в том числе</w:t>
      </w:r>
      <w:r w:rsidR="00ED5D60" w:rsidRPr="0035239F">
        <w:rPr>
          <w:rFonts w:ascii="Times New Roman" w:hAnsi="Times New Roman" w:cs="Times New Roman"/>
          <w:sz w:val="28"/>
          <w:szCs w:val="28"/>
        </w:rPr>
        <w:t>:</w:t>
      </w:r>
    </w:p>
    <w:p w14:paraId="6AFB25F2" w14:textId="17613423" w:rsidR="00D65DF1" w:rsidRDefault="00661542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3165F2" w:rsidRPr="0035239F">
        <w:rPr>
          <w:rFonts w:ascii="Times New Roman" w:hAnsi="Times New Roman" w:cs="Times New Roman"/>
          <w:sz w:val="28"/>
          <w:szCs w:val="28"/>
        </w:rPr>
        <w:t>проведенных в отношении подконтрольных лиц проверках и иных мероприятиях по контролю</w:t>
      </w:r>
      <w:r w:rsidR="000524D7">
        <w:rPr>
          <w:rFonts w:ascii="Times New Roman" w:hAnsi="Times New Roman" w:cs="Times New Roman"/>
          <w:sz w:val="28"/>
          <w:szCs w:val="28"/>
        </w:rPr>
        <w:t>;</w:t>
      </w:r>
    </w:p>
    <w:p w14:paraId="69850BCB" w14:textId="04469278" w:rsidR="003165F2" w:rsidRDefault="00661542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D65DF1">
        <w:rPr>
          <w:rFonts w:ascii="Times New Roman" w:hAnsi="Times New Roman" w:cs="Times New Roman"/>
          <w:sz w:val="28"/>
          <w:szCs w:val="28"/>
        </w:rPr>
        <w:t xml:space="preserve">результатах проверок и </w:t>
      </w:r>
      <w:r w:rsidR="003165F2" w:rsidRPr="0035239F">
        <w:rPr>
          <w:rFonts w:ascii="Times New Roman" w:hAnsi="Times New Roman" w:cs="Times New Roman"/>
          <w:sz w:val="28"/>
          <w:szCs w:val="28"/>
        </w:rPr>
        <w:t>наложенных по результатам указанных мероприятий мерах административной и иной публично-правовой ответственности;</w:t>
      </w:r>
    </w:p>
    <w:p w14:paraId="302262DC" w14:textId="67111152" w:rsidR="00736F31" w:rsidRPr="0035239F" w:rsidRDefault="00661542" w:rsidP="006615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0524D7" w:rsidRPr="0035239F">
        <w:rPr>
          <w:rFonts w:ascii="Times New Roman" w:hAnsi="Times New Roman" w:cs="Times New Roman"/>
          <w:sz w:val="28"/>
          <w:szCs w:val="28"/>
        </w:rPr>
        <w:t>тип</w:t>
      </w:r>
      <w:r w:rsidR="000524D7">
        <w:rPr>
          <w:rFonts w:ascii="Times New Roman" w:hAnsi="Times New Roman" w:cs="Times New Roman"/>
          <w:sz w:val="28"/>
          <w:szCs w:val="28"/>
        </w:rPr>
        <w:t>ичны</w:t>
      </w:r>
      <w:r w:rsidR="000524D7" w:rsidRPr="0035239F">
        <w:rPr>
          <w:rFonts w:ascii="Times New Roman" w:hAnsi="Times New Roman" w:cs="Times New Roman"/>
          <w:sz w:val="28"/>
          <w:szCs w:val="28"/>
        </w:rPr>
        <w:t>х нарушениях обязательных требований</w:t>
      </w:r>
      <w:r w:rsidR="003165F2" w:rsidRPr="0035239F">
        <w:rPr>
          <w:rFonts w:ascii="Times New Roman" w:hAnsi="Times New Roman" w:cs="Times New Roman"/>
          <w:sz w:val="28"/>
          <w:szCs w:val="28"/>
        </w:rPr>
        <w:t>.</w:t>
      </w:r>
    </w:p>
    <w:p w14:paraId="32374BEB" w14:textId="77777777" w:rsidR="00736F31" w:rsidRPr="0035239F" w:rsidRDefault="00B2445F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39F">
        <w:rPr>
          <w:rFonts w:ascii="Times New Roman" w:hAnsi="Times New Roman" w:cs="Times New Roman"/>
          <w:sz w:val="28"/>
          <w:szCs w:val="28"/>
        </w:rPr>
        <w:t>Источниками сведений для подготовки доклада являются</w:t>
      </w:r>
      <w:r w:rsidR="00736F31" w:rsidRPr="0035239F">
        <w:rPr>
          <w:rFonts w:ascii="Times New Roman" w:hAnsi="Times New Roman" w:cs="Times New Roman"/>
          <w:sz w:val="28"/>
          <w:szCs w:val="28"/>
        </w:rPr>
        <w:t>:</w:t>
      </w:r>
    </w:p>
    <w:p w14:paraId="0E68407B" w14:textId="65ED0552" w:rsidR="00736F31" w:rsidRPr="0035239F" w:rsidRDefault="00661542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6F31" w:rsidRPr="0035239F">
        <w:rPr>
          <w:rFonts w:ascii="Times New Roman" w:hAnsi="Times New Roman" w:cs="Times New Roman"/>
          <w:sz w:val="28"/>
          <w:szCs w:val="28"/>
        </w:rPr>
        <w:t>результаты проверок и иных мероприятий по контролю, в том числе осуществляемых без взаимодействия с юридическими лицами и индивидуальными предпринимателями;</w:t>
      </w:r>
    </w:p>
    <w:p w14:paraId="0CC93214" w14:textId="6D7373F6" w:rsidR="00736F31" w:rsidRPr="0035239F" w:rsidRDefault="00661542" w:rsidP="00D65D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6F31" w:rsidRPr="0035239F">
        <w:rPr>
          <w:rFonts w:ascii="Times New Roman" w:hAnsi="Times New Roman" w:cs="Times New Roman"/>
          <w:sz w:val="28"/>
          <w:szCs w:val="28"/>
        </w:rPr>
        <w:t>результаты рассмотрения заявлений и обращений граждан</w:t>
      </w:r>
      <w:r w:rsidR="00944B0E" w:rsidRPr="003523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 w:rsidR="001D1288">
        <w:rPr>
          <w:rFonts w:ascii="Times New Roman" w:hAnsi="Times New Roman" w:cs="Times New Roman"/>
          <w:sz w:val="28"/>
          <w:szCs w:val="28"/>
        </w:rPr>
        <w:t>Управление</w:t>
      </w:r>
      <w:r w:rsidR="007639BA">
        <w:rPr>
          <w:rFonts w:ascii="Times New Roman" w:hAnsi="Times New Roman" w:cs="Times New Roman"/>
          <w:sz w:val="28"/>
          <w:szCs w:val="28"/>
        </w:rPr>
        <w:t>.</w:t>
      </w:r>
    </w:p>
    <w:p w14:paraId="1D92D94C" w14:textId="728382DA" w:rsidR="00187FE6" w:rsidRDefault="00944B0E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39F">
        <w:rPr>
          <w:rFonts w:ascii="Times New Roman" w:hAnsi="Times New Roman" w:cs="Times New Roman"/>
          <w:sz w:val="28"/>
          <w:szCs w:val="28"/>
        </w:rPr>
        <w:tab/>
        <w:t xml:space="preserve">Информация в докладе представлена на основании сведений, имеющихся в </w:t>
      </w:r>
      <w:r w:rsidR="001D1288">
        <w:rPr>
          <w:rFonts w:ascii="Times New Roman" w:hAnsi="Times New Roman" w:cs="Times New Roman"/>
          <w:sz w:val="28"/>
          <w:szCs w:val="28"/>
        </w:rPr>
        <w:t>Управлении</w:t>
      </w:r>
      <w:r w:rsidR="00412980" w:rsidRPr="0035239F">
        <w:rPr>
          <w:rFonts w:ascii="Times New Roman" w:hAnsi="Times New Roman" w:cs="Times New Roman"/>
          <w:sz w:val="28"/>
          <w:szCs w:val="28"/>
        </w:rPr>
        <w:t>, по состоянию на 01</w:t>
      </w:r>
      <w:r w:rsidRPr="0035239F">
        <w:rPr>
          <w:rFonts w:ascii="Times New Roman" w:hAnsi="Times New Roman" w:cs="Times New Roman"/>
          <w:sz w:val="28"/>
          <w:szCs w:val="28"/>
        </w:rPr>
        <w:t>.</w:t>
      </w:r>
      <w:r w:rsidR="00CD7DCA">
        <w:rPr>
          <w:rFonts w:ascii="Times New Roman" w:hAnsi="Times New Roman" w:cs="Times New Roman"/>
          <w:sz w:val="28"/>
          <w:szCs w:val="28"/>
        </w:rPr>
        <w:t>04</w:t>
      </w:r>
      <w:r w:rsidRPr="0035239F">
        <w:rPr>
          <w:rFonts w:ascii="Times New Roman" w:hAnsi="Times New Roman" w:cs="Times New Roman"/>
          <w:sz w:val="28"/>
          <w:szCs w:val="28"/>
        </w:rPr>
        <w:t>.</w:t>
      </w:r>
      <w:r w:rsidR="006B39D5" w:rsidRPr="0035239F">
        <w:rPr>
          <w:rFonts w:ascii="Times New Roman" w:hAnsi="Times New Roman" w:cs="Times New Roman"/>
          <w:sz w:val="28"/>
          <w:szCs w:val="28"/>
        </w:rPr>
        <w:t>20</w:t>
      </w:r>
      <w:r w:rsidR="00CD7DCA">
        <w:rPr>
          <w:rFonts w:ascii="Times New Roman" w:hAnsi="Times New Roman" w:cs="Times New Roman"/>
          <w:sz w:val="28"/>
          <w:szCs w:val="28"/>
        </w:rPr>
        <w:t>21 г.</w:t>
      </w:r>
    </w:p>
    <w:p w14:paraId="3A3FDCB5" w14:textId="5030597F" w:rsidR="00AA35E9" w:rsidRDefault="00AA35E9" w:rsidP="007D6D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доклада не предусматривает сведений о проверках органов местного самоуправления, осуществляющих управление в сфере образования.</w:t>
      </w:r>
    </w:p>
    <w:p w14:paraId="0F71C565" w14:textId="1302C1A6" w:rsidR="00A60548" w:rsidRPr="0032221E" w:rsidRDefault="005E1403" w:rsidP="00A6054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32221E" w:rsidRPr="0032221E">
        <w:rPr>
          <w:rFonts w:ascii="Times New Roman" w:hAnsi="Times New Roman"/>
          <w:b/>
          <w:sz w:val="24"/>
          <w:szCs w:val="24"/>
        </w:rPr>
        <w:lastRenderedPageBreak/>
        <w:t>2. ПРОВЕДЕНИЕ КОНТРОЛЬНО-НАДЗОРНЫХ МЕРОПРИЯТИЙ В ОТНОШЕНИИ ОРГАНИЗАЦИЙ, ОСУЩЕСТВЛЯЮЩИХ ОБРАЗОВАТЕЛЬНУЮ ДЕЯТЕЛЬНОСТЬ</w:t>
      </w:r>
    </w:p>
    <w:p w14:paraId="1AAE721C" w14:textId="77777777" w:rsidR="00A60548" w:rsidRPr="00AD5423" w:rsidRDefault="00A60548" w:rsidP="00A6054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sz w:val="8"/>
          <w:szCs w:val="28"/>
        </w:rPr>
      </w:pPr>
    </w:p>
    <w:p w14:paraId="12371D16" w14:textId="315C5B6A" w:rsidR="00027E38" w:rsidRPr="00235A45" w:rsidRDefault="00027E38" w:rsidP="00A60548">
      <w:pPr>
        <w:pStyle w:val="ConsPlusNormal"/>
        <w:ind w:firstLine="567"/>
        <w:jc w:val="both"/>
        <w:rPr>
          <w:rFonts w:ascii="Times New Roman" w:hAnsi="Times New Roman"/>
          <w:bCs/>
          <w:i/>
          <w:sz w:val="8"/>
          <w:szCs w:val="28"/>
        </w:rPr>
      </w:pPr>
    </w:p>
    <w:p w14:paraId="676391FB" w14:textId="7442E703" w:rsidR="008D00B0" w:rsidRPr="009215F6" w:rsidRDefault="009215F6" w:rsidP="007738B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9215F6">
        <w:rPr>
          <w:rFonts w:ascii="Times New Roman" w:hAnsi="Times New Roman"/>
          <w:bCs/>
          <w:i/>
          <w:sz w:val="28"/>
          <w:szCs w:val="28"/>
        </w:rPr>
        <w:t>2.1. Проведен</w:t>
      </w:r>
      <w:r w:rsidR="00682129">
        <w:rPr>
          <w:rFonts w:ascii="Times New Roman" w:hAnsi="Times New Roman"/>
          <w:bCs/>
          <w:i/>
          <w:sz w:val="28"/>
          <w:szCs w:val="28"/>
        </w:rPr>
        <w:t>ные</w:t>
      </w:r>
      <w:r w:rsidR="0004292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682129">
        <w:rPr>
          <w:rFonts w:ascii="Times New Roman" w:hAnsi="Times New Roman"/>
          <w:bCs/>
          <w:i/>
          <w:sz w:val="28"/>
          <w:szCs w:val="28"/>
        </w:rPr>
        <w:t>провер</w:t>
      </w:r>
      <w:r w:rsidRPr="009215F6">
        <w:rPr>
          <w:rFonts w:ascii="Times New Roman" w:hAnsi="Times New Roman"/>
          <w:bCs/>
          <w:i/>
          <w:sz w:val="28"/>
          <w:szCs w:val="28"/>
        </w:rPr>
        <w:t>к</w:t>
      </w:r>
      <w:r w:rsidR="00682129">
        <w:rPr>
          <w:rFonts w:ascii="Times New Roman" w:hAnsi="Times New Roman"/>
          <w:bCs/>
          <w:i/>
          <w:sz w:val="28"/>
          <w:szCs w:val="28"/>
        </w:rPr>
        <w:t>и в отношении организаций, осуществляющих образовательную деятельност</w:t>
      </w:r>
      <w:r w:rsidR="00A60548">
        <w:rPr>
          <w:rFonts w:ascii="Times New Roman" w:hAnsi="Times New Roman"/>
          <w:bCs/>
          <w:i/>
          <w:sz w:val="28"/>
          <w:szCs w:val="28"/>
        </w:rPr>
        <w:t>ь</w:t>
      </w:r>
    </w:p>
    <w:p w14:paraId="71E444D7" w14:textId="77777777" w:rsidR="00AD5423" w:rsidRPr="00AD5423" w:rsidRDefault="00AD5423" w:rsidP="007738B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sz w:val="8"/>
          <w:szCs w:val="28"/>
        </w:rPr>
      </w:pPr>
    </w:p>
    <w:p w14:paraId="3C35C665" w14:textId="4B791D4D" w:rsidR="00726E32" w:rsidRDefault="00726E32" w:rsidP="00726E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 квартал 2021 года проведено всего </w:t>
      </w:r>
      <w:r w:rsidRPr="00726E32">
        <w:rPr>
          <w:rFonts w:ascii="Times New Roman" w:hAnsi="Times New Roman"/>
          <w:b/>
          <w:bCs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выездных проверок (АППГ - 26; +40,9%), из них плановые</w:t>
      </w:r>
      <w:r w:rsidR="00514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26E32">
        <w:rPr>
          <w:rFonts w:ascii="Times New Roman" w:hAnsi="Times New Roman"/>
          <w:b/>
          <w:bCs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>, внепланов</w:t>
      </w:r>
      <w:r w:rsidR="00B26F23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26E32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 аналогичный период прошлого года (далее - АППГ) было проведено</w:t>
      </w:r>
      <w:r w:rsidR="00AA35E9">
        <w:rPr>
          <w:rFonts w:ascii="Times New Roman" w:hAnsi="Times New Roman"/>
          <w:sz w:val="28"/>
          <w:szCs w:val="28"/>
        </w:rPr>
        <w:t xml:space="preserve"> 48 проверок, из них плановые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2B73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, внеплановые </w:t>
      </w:r>
      <w:r w:rsidR="00AA35E9">
        <w:rPr>
          <w:rFonts w:ascii="Times New Roman" w:hAnsi="Times New Roman"/>
          <w:sz w:val="28"/>
          <w:szCs w:val="28"/>
        </w:rPr>
        <w:t xml:space="preserve">– </w:t>
      </w:r>
      <w:r w:rsidR="008F2B73">
        <w:rPr>
          <w:rFonts w:ascii="Times New Roman" w:hAnsi="Times New Roman"/>
          <w:sz w:val="28"/>
          <w:szCs w:val="28"/>
        </w:rPr>
        <w:t>1</w:t>
      </w:r>
      <w:r w:rsidR="00AA35E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B31E544" w14:textId="1F778D51" w:rsidR="00726E32" w:rsidRPr="00AA0791" w:rsidRDefault="00726E32" w:rsidP="00726E3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Внеплановая проверка </w:t>
      </w:r>
      <w:r w:rsidR="008F2B73">
        <w:rPr>
          <w:rFonts w:ascii="Times New Roman" w:hAnsi="Times New Roman"/>
          <w:sz w:val="28"/>
          <w:szCs w:val="28"/>
        </w:rPr>
        <w:t xml:space="preserve">в 1 квартале 2021 года </w:t>
      </w:r>
      <w:r>
        <w:rPr>
          <w:rFonts w:ascii="Times New Roman" w:hAnsi="Times New Roman"/>
          <w:sz w:val="28"/>
          <w:szCs w:val="28"/>
        </w:rPr>
        <w:t xml:space="preserve">проведена на основании подпункта «а» пункта 2 части 2 статьи 10 </w:t>
      </w:r>
      <w:r w:rsidRPr="0035239F">
        <w:rPr>
          <w:rFonts w:ascii="Times New Roman" w:hAnsi="Times New Roman"/>
          <w:spacing w:val="-6"/>
          <w:sz w:val="28"/>
          <w:szCs w:val="28"/>
        </w:rPr>
        <w:t>Федеральн</w:t>
      </w:r>
      <w:r>
        <w:rPr>
          <w:rFonts w:ascii="Times New Roman" w:hAnsi="Times New Roman"/>
          <w:spacing w:val="-6"/>
          <w:sz w:val="28"/>
          <w:szCs w:val="28"/>
        </w:rPr>
        <w:t>ого</w:t>
      </w:r>
      <w:r w:rsidRPr="0035239F">
        <w:rPr>
          <w:rFonts w:ascii="Times New Roman" w:hAnsi="Times New Roman"/>
          <w:spacing w:val="-6"/>
          <w:sz w:val="28"/>
          <w:szCs w:val="28"/>
        </w:rPr>
        <w:t xml:space="preserve"> закон</w:t>
      </w:r>
      <w:r>
        <w:rPr>
          <w:rFonts w:ascii="Times New Roman" w:hAnsi="Times New Roman"/>
          <w:spacing w:val="-6"/>
          <w:sz w:val="28"/>
          <w:szCs w:val="28"/>
        </w:rPr>
        <w:t>а</w:t>
      </w:r>
      <w:r w:rsidRPr="0035239F">
        <w:rPr>
          <w:rFonts w:ascii="Times New Roman" w:hAnsi="Times New Roman"/>
          <w:spacing w:val="-6"/>
          <w:sz w:val="28"/>
          <w:szCs w:val="28"/>
        </w:rPr>
        <w:t xml:space="preserve"> № 294-ФЗ</w:t>
      </w:r>
      <w:r>
        <w:rPr>
          <w:rFonts w:ascii="Times New Roman" w:hAnsi="Times New Roman"/>
          <w:spacing w:val="-6"/>
          <w:sz w:val="28"/>
          <w:szCs w:val="28"/>
        </w:rPr>
        <w:t xml:space="preserve"> в связи с наличием угрозы к жизни и здоровью обучающихся по согласованию с Прокуратурой Республики Тыва.</w:t>
      </w:r>
    </w:p>
    <w:p w14:paraId="7608DF37" w14:textId="77777777" w:rsidR="00726E32" w:rsidRDefault="00726E32" w:rsidP="00726E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проведенных проверок в разрезе типов образовательных организаций:</w:t>
      </w:r>
    </w:p>
    <w:p w14:paraId="4D68289B" w14:textId="77777777" w:rsidR="00726E32" w:rsidRPr="00B632B3" w:rsidRDefault="00726E32" w:rsidP="00B632B3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>дошкольные образовательные организации – 18 (АППГ - 12; +33,3%);</w:t>
      </w:r>
    </w:p>
    <w:p w14:paraId="2FEAA43E" w14:textId="77777777" w:rsidR="00726E32" w:rsidRPr="00B632B3" w:rsidRDefault="00726E32" w:rsidP="00B632B3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>общеобразовательные организации – 20 (АППГ - 8; +60%);</w:t>
      </w:r>
    </w:p>
    <w:p w14:paraId="57ABA182" w14:textId="77777777" w:rsidR="00726E32" w:rsidRPr="00B632B3" w:rsidRDefault="00726E32" w:rsidP="00B632B3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>организации дополнительного образования – 4 (АППГ - 2; +50%);</w:t>
      </w:r>
    </w:p>
    <w:p w14:paraId="6E5FE0E6" w14:textId="77777777" w:rsidR="00726E32" w:rsidRPr="00B632B3" w:rsidRDefault="00726E32" w:rsidP="00B632B3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>профессиональные образовательные организации – 0 (АППГ - 2; -100%);</w:t>
      </w:r>
    </w:p>
    <w:p w14:paraId="6F43CE3D" w14:textId="77777777" w:rsidR="00726E32" w:rsidRPr="00B632B3" w:rsidRDefault="00726E32" w:rsidP="00B632B3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>иные организации, осуществляющие обучение – 2 (АППГ - также 2).</w:t>
      </w:r>
    </w:p>
    <w:p w14:paraId="174BEF93" w14:textId="21B7A6DE" w:rsidR="00726E32" w:rsidRDefault="00726E32" w:rsidP="00726E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64F8">
        <w:rPr>
          <w:rFonts w:ascii="Times New Roman" w:hAnsi="Times New Roman"/>
          <w:sz w:val="28"/>
          <w:szCs w:val="28"/>
        </w:rPr>
        <w:t>В разр</w:t>
      </w:r>
      <w:r>
        <w:rPr>
          <w:rFonts w:ascii="Times New Roman" w:hAnsi="Times New Roman"/>
          <w:sz w:val="28"/>
          <w:szCs w:val="28"/>
        </w:rPr>
        <w:t>е</w:t>
      </w:r>
      <w:r w:rsidRPr="008F64F8">
        <w:rPr>
          <w:rFonts w:ascii="Times New Roman" w:hAnsi="Times New Roman"/>
          <w:sz w:val="28"/>
          <w:szCs w:val="28"/>
        </w:rPr>
        <w:t>зе типов пр</w:t>
      </w:r>
      <w:r>
        <w:rPr>
          <w:rFonts w:ascii="Times New Roman" w:hAnsi="Times New Roman"/>
          <w:sz w:val="28"/>
          <w:szCs w:val="28"/>
        </w:rPr>
        <w:t>о</w:t>
      </w:r>
      <w:r w:rsidRPr="008F64F8">
        <w:rPr>
          <w:rFonts w:ascii="Times New Roman" w:hAnsi="Times New Roman"/>
          <w:sz w:val="28"/>
          <w:szCs w:val="28"/>
        </w:rPr>
        <w:t>веренн</w:t>
      </w:r>
      <w:r>
        <w:rPr>
          <w:rFonts w:ascii="Times New Roman" w:hAnsi="Times New Roman"/>
          <w:sz w:val="28"/>
          <w:szCs w:val="28"/>
        </w:rPr>
        <w:t>ых о</w:t>
      </w:r>
      <w:r w:rsidRPr="008F64F8">
        <w:rPr>
          <w:rFonts w:ascii="Times New Roman" w:hAnsi="Times New Roman"/>
          <w:sz w:val="28"/>
          <w:szCs w:val="28"/>
        </w:rPr>
        <w:t xml:space="preserve">бъектов </w:t>
      </w:r>
      <w:r>
        <w:rPr>
          <w:rFonts w:ascii="Times New Roman" w:hAnsi="Times New Roman"/>
          <w:sz w:val="28"/>
          <w:szCs w:val="28"/>
        </w:rPr>
        <w:t xml:space="preserve">контроля (надзора) </w:t>
      </w:r>
      <w:r w:rsidRPr="008F64F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1 квартале </w:t>
      </w:r>
      <w:r w:rsidRPr="008F64F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8F6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64F8">
        <w:rPr>
          <w:rFonts w:ascii="Times New Roman" w:hAnsi="Times New Roman"/>
          <w:sz w:val="28"/>
          <w:szCs w:val="28"/>
        </w:rPr>
        <w:t>наибольшее коли</w:t>
      </w:r>
      <w:r>
        <w:rPr>
          <w:rFonts w:ascii="Times New Roman" w:hAnsi="Times New Roman"/>
          <w:sz w:val="28"/>
          <w:szCs w:val="28"/>
        </w:rPr>
        <w:t>ч</w:t>
      </w:r>
      <w:r w:rsidRPr="008F64F8">
        <w:rPr>
          <w:rFonts w:ascii="Times New Roman" w:hAnsi="Times New Roman"/>
          <w:sz w:val="28"/>
          <w:szCs w:val="28"/>
        </w:rPr>
        <w:t>ество проверок при</w:t>
      </w:r>
      <w:r>
        <w:rPr>
          <w:rFonts w:ascii="Times New Roman" w:hAnsi="Times New Roman"/>
          <w:sz w:val="28"/>
          <w:szCs w:val="28"/>
        </w:rPr>
        <w:t>шло</w:t>
      </w:r>
      <w:r w:rsidRPr="008F64F8">
        <w:rPr>
          <w:rFonts w:ascii="Times New Roman" w:hAnsi="Times New Roman"/>
          <w:sz w:val="28"/>
          <w:szCs w:val="28"/>
        </w:rPr>
        <w:t xml:space="preserve">сь на </w:t>
      </w:r>
      <w:r>
        <w:rPr>
          <w:rFonts w:ascii="Times New Roman" w:hAnsi="Times New Roman"/>
          <w:sz w:val="28"/>
          <w:szCs w:val="28"/>
        </w:rPr>
        <w:t>о</w:t>
      </w:r>
      <w:r w:rsidRPr="008F64F8">
        <w:rPr>
          <w:rFonts w:ascii="Times New Roman" w:hAnsi="Times New Roman"/>
          <w:sz w:val="28"/>
          <w:szCs w:val="28"/>
        </w:rPr>
        <w:t xml:space="preserve">бщеобразовательные организации </w:t>
      </w:r>
      <w:r>
        <w:rPr>
          <w:rFonts w:ascii="Times New Roman" w:hAnsi="Times New Roman"/>
          <w:sz w:val="28"/>
          <w:szCs w:val="28"/>
        </w:rPr>
        <w:t>– 45</w:t>
      </w:r>
      <w:r w:rsidRPr="008F64F8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(АППГ - 30,7%) и на </w:t>
      </w:r>
      <w:r w:rsidRPr="008F64F8">
        <w:rPr>
          <w:rFonts w:ascii="Times New Roman" w:hAnsi="Times New Roman"/>
          <w:sz w:val="28"/>
          <w:szCs w:val="28"/>
        </w:rPr>
        <w:t>дошко</w:t>
      </w:r>
      <w:r>
        <w:rPr>
          <w:rFonts w:ascii="Times New Roman" w:hAnsi="Times New Roman"/>
          <w:sz w:val="28"/>
          <w:szCs w:val="28"/>
        </w:rPr>
        <w:t>л</w:t>
      </w:r>
      <w:r w:rsidRPr="008F64F8">
        <w:rPr>
          <w:rFonts w:ascii="Times New Roman" w:hAnsi="Times New Roman"/>
          <w:sz w:val="28"/>
          <w:szCs w:val="28"/>
        </w:rPr>
        <w:t>ьные образовательные ор</w:t>
      </w:r>
      <w:r>
        <w:rPr>
          <w:rFonts w:ascii="Times New Roman" w:hAnsi="Times New Roman"/>
          <w:sz w:val="28"/>
          <w:szCs w:val="28"/>
        </w:rPr>
        <w:t>ганизаци</w:t>
      </w:r>
      <w:r w:rsidRPr="008F64F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–</w:t>
      </w:r>
      <w:r w:rsidRPr="008F6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40,9</w:t>
      </w:r>
      <w:r w:rsidRPr="008F64F8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(АППГ – 46%).</w:t>
      </w:r>
    </w:p>
    <w:p w14:paraId="5B806FB2" w14:textId="15C3EA25" w:rsidR="00857F27" w:rsidRPr="00BA0085" w:rsidRDefault="00857F27" w:rsidP="00ED655F">
      <w:pPr>
        <w:pStyle w:val="a7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Сведения о 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проведенных </w:t>
      </w:r>
      <w:r>
        <w:rPr>
          <w:rFonts w:ascii="Times New Roman" w:eastAsia="TimesNewRomanPSMT" w:hAnsi="Times New Roman"/>
          <w:sz w:val="28"/>
          <w:szCs w:val="28"/>
        </w:rPr>
        <w:t>провер</w:t>
      </w:r>
      <w:r w:rsidRPr="00BA0085">
        <w:rPr>
          <w:rFonts w:ascii="Times New Roman" w:eastAsia="TimesNewRomanPSMT" w:hAnsi="Times New Roman"/>
          <w:sz w:val="28"/>
          <w:szCs w:val="28"/>
        </w:rPr>
        <w:t>к</w:t>
      </w:r>
      <w:r>
        <w:rPr>
          <w:rFonts w:ascii="Times New Roman" w:eastAsia="TimesNewRomanPSMT" w:hAnsi="Times New Roman"/>
          <w:sz w:val="28"/>
          <w:szCs w:val="28"/>
        </w:rPr>
        <w:t>ах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в </w:t>
      </w:r>
      <w:r w:rsidR="00ED655F">
        <w:rPr>
          <w:rFonts w:ascii="Times New Roman" w:eastAsia="TimesNewRomanPSMT" w:hAnsi="Times New Roman"/>
          <w:sz w:val="28"/>
          <w:szCs w:val="28"/>
        </w:rPr>
        <w:t xml:space="preserve">1 квартале </w:t>
      </w:r>
      <w:r w:rsidRPr="00BA0085">
        <w:rPr>
          <w:rFonts w:ascii="Times New Roman" w:eastAsia="TimesNewRomanPSMT" w:hAnsi="Times New Roman"/>
          <w:sz w:val="28"/>
          <w:szCs w:val="28"/>
        </w:rPr>
        <w:t>20</w:t>
      </w:r>
      <w:r w:rsidR="00ED655F">
        <w:rPr>
          <w:rFonts w:ascii="Times New Roman" w:eastAsia="TimesNewRomanPSMT" w:hAnsi="Times New Roman"/>
          <w:sz w:val="28"/>
          <w:szCs w:val="28"/>
        </w:rPr>
        <w:t>21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год</w:t>
      </w:r>
      <w:r w:rsidR="00ED655F">
        <w:rPr>
          <w:rFonts w:ascii="Times New Roman" w:eastAsia="TimesNewRomanPSMT" w:hAnsi="Times New Roman"/>
          <w:sz w:val="28"/>
          <w:szCs w:val="28"/>
        </w:rPr>
        <w:t>а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E72D1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 xml:space="preserve">видам </w:t>
      </w:r>
      <w:r w:rsidRPr="00DE72D1">
        <w:rPr>
          <w:rFonts w:ascii="Times New Roman" w:eastAsia="TimesNewRomanPSMT" w:hAnsi="Times New Roman"/>
          <w:sz w:val="28"/>
          <w:szCs w:val="28"/>
        </w:rPr>
        <w:t xml:space="preserve">контроля (надзора) </w:t>
      </w:r>
      <w:r>
        <w:rPr>
          <w:rFonts w:ascii="Times New Roman" w:eastAsia="TimesNewRomanPSMT" w:hAnsi="Times New Roman"/>
          <w:sz w:val="28"/>
          <w:szCs w:val="28"/>
        </w:rPr>
        <w:t xml:space="preserve">в сравнении с </w:t>
      </w:r>
      <w:r w:rsidR="00ED655F">
        <w:rPr>
          <w:rFonts w:ascii="Times New Roman" w:eastAsia="TimesNewRomanPSMT" w:hAnsi="Times New Roman"/>
          <w:sz w:val="28"/>
          <w:szCs w:val="28"/>
        </w:rPr>
        <w:t xml:space="preserve">АППГ </w:t>
      </w:r>
      <w:r>
        <w:rPr>
          <w:rFonts w:ascii="Times New Roman" w:eastAsia="TimesNewRomanPSMT" w:hAnsi="Times New Roman"/>
          <w:sz w:val="28"/>
          <w:szCs w:val="28"/>
        </w:rPr>
        <w:t>представлены в таблиц</w:t>
      </w:r>
      <w:r w:rsidR="00647E11">
        <w:rPr>
          <w:rFonts w:ascii="Times New Roman" w:eastAsia="TimesNewRomanPSMT" w:hAnsi="Times New Roman"/>
          <w:sz w:val="28"/>
          <w:szCs w:val="28"/>
        </w:rPr>
        <w:t>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BA0085">
        <w:rPr>
          <w:rFonts w:ascii="Times New Roman" w:eastAsia="TimesNewRomanPSMT" w:hAnsi="Times New Roman"/>
          <w:sz w:val="28"/>
          <w:szCs w:val="28"/>
        </w:rPr>
        <w:t>1</w:t>
      </w:r>
      <w:r w:rsidR="00647E11">
        <w:rPr>
          <w:rFonts w:ascii="Times New Roman" w:eastAsia="TimesNewRomanPSMT" w:hAnsi="Times New Roman"/>
          <w:sz w:val="28"/>
          <w:szCs w:val="28"/>
        </w:rPr>
        <w:t>.</w:t>
      </w:r>
    </w:p>
    <w:p w14:paraId="2C28BD70" w14:textId="77777777" w:rsidR="00AA35E9" w:rsidRPr="00C854F0" w:rsidRDefault="00AA35E9" w:rsidP="00AA35E9">
      <w:pPr>
        <w:spacing w:after="0" w:line="240" w:lineRule="auto"/>
        <w:ind w:firstLine="709"/>
        <w:jc w:val="right"/>
        <w:rPr>
          <w:rFonts w:ascii="Times New Roman" w:hAnsi="Times New Roman"/>
          <w:sz w:val="6"/>
          <w:szCs w:val="28"/>
        </w:rPr>
      </w:pPr>
      <w:r w:rsidRPr="00C854F0">
        <w:rPr>
          <w:rFonts w:ascii="Times New Roman" w:hAnsi="Times New Roman"/>
          <w:sz w:val="24"/>
          <w:szCs w:val="28"/>
        </w:rPr>
        <w:t xml:space="preserve">Таблица 1. </w:t>
      </w:r>
    </w:p>
    <w:tbl>
      <w:tblPr>
        <w:tblW w:w="992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709"/>
        <w:gridCol w:w="709"/>
        <w:gridCol w:w="708"/>
        <w:gridCol w:w="709"/>
        <w:gridCol w:w="709"/>
        <w:gridCol w:w="850"/>
      </w:tblGrid>
      <w:tr w:rsidR="00AA35E9" w:rsidRPr="002E0C11" w14:paraId="37446B8F" w14:textId="77777777" w:rsidTr="00072524">
        <w:trPr>
          <w:cantSplit/>
          <w:trHeight w:val="399"/>
        </w:trPr>
        <w:tc>
          <w:tcPr>
            <w:tcW w:w="55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8392C" w14:textId="77777777" w:rsidR="00AA35E9" w:rsidRPr="00FA4AFB" w:rsidRDefault="00AA35E9" w:rsidP="00072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Предмет проверки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B60B67" w14:textId="13648E7D" w:rsidR="00AA35E9" w:rsidRPr="00FA4AFB" w:rsidRDefault="00AA35E9" w:rsidP="00072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 квартал 2020 года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2DA8" w14:textId="795475A4" w:rsidR="00AA35E9" w:rsidRPr="00FA4AFB" w:rsidRDefault="00AA35E9" w:rsidP="00072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 квартал 2021 года</w:t>
            </w:r>
          </w:p>
        </w:tc>
      </w:tr>
      <w:tr w:rsidR="00AA35E9" w:rsidRPr="002E0C11" w14:paraId="0F124023" w14:textId="77777777" w:rsidTr="00072524">
        <w:trPr>
          <w:cantSplit/>
          <w:trHeight w:val="1184"/>
        </w:trPr>
        <w:tc>
          <w:tcPr>
            <w:tcW w:w="55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DF2B82" w14:textId="77777777" w:rsidR="00AA35E9" w:rsidRPr="002E0C11" w:rsidRDefault="00AA35E9" w:rsidP="00072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4A94FCE8" w14:textId="77777777" w:rsidR="00AA35E9" w:rsidRPr="002E0C11" w:rsidRDefault="00AA35E9" w:rsidP="000725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0B73296" w14:textId="77777777" w:rsidR="00AA35E9" w:rsidRPr="002E0C11" w:rsidRDefault="00AA35E9" w:rsidP="000725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внеплановая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1F1C8A52" w14:textId="77777777" w:rsidR="00AA35E9" w:rsidRPr="002E0C11" w:rsidRDefault="00AA35E9" w:rsidP="000725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14:paraId="24F33FDC" w14:textId="77777777" w:rsidR="00AA35E9" w:rsidRPr="002E0C11" w:rsidRDefault="00AA35E9" w:rsidP="000725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2E5AD1F" w14:textId="77777777" w:rsidR="00AA35E9" w:rsidRPr="002E0C11" w:rsidRDefault="00AA35E9" w:rsidP="000725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внеплановая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2F3BB4" w14:textId="77777777" w:rsidR="00AA35E9" w:rsidRPr="002E0C11" w:rsidRDefault="00AA35E9" w:rsidP="000725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E0C11" w:rsidRPr="002E0C11" w14:paraId="2E4EE520" w14:textId="77777777" w:rsidTr="00072524">
        <w:trPr>
          <w:trHeight w:val="371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4A3326BA" w14:textId="79139096" w:rsidR="002E0C11" w:rsidRPr="00FA4AFB" w:rsidRDefault="002E0C11" w:rsidP="002E0C11">
            <w:pPr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 xml:space="preserve">Общее количество проведенных </w:t>
            </w:r>
            <w:r w:rsidR="00571F53" w:rsidRPr="00FA4AFB">
              <w:rPr>
                <w:rFonts w:ascii="Times New Roman" w:hAnsi="Times New Roman"/>
                <w:b/>
              </w:rPr>
              <w:t xml:space="preserve">комплексных </w:t>
            </w:r>
            <w:r w:rsidRPr="00FA4AFB">
              <w:rPr>
                <w:rFonts w:ascii="Times New Roman" w:hAnsi="Times New Roman"/>
                <w:b/>
              </w:rPr>
              <w:t>проверок, в том числе по видам проверок: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7618743" w14:textId="09B49D26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38ED913" w14:textId="11E7B289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A8F88" w14:textId="7E9ECC0A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D1483F" w14:textId="115F5194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70CD6BD4" w14:textId="4B522FC2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3AEA725" w14:textId="16A8C83D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44</w:t>
            </w:r>
          </w:p>
        </w:tc>
      </w:tr>
      <w:tr w:rsidR="002E0C11" w:rsidRPr="002E0C11" w14:paraId="4CBFDD16" w14:textId="77777777" w:rsidTr="00072524">
        <w:trPr>
          <w:trHeight w:val="305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23B8B652" w14:textId="77777777" w:rsidR="002E0C11" w:rsidRPr="00FA4AFB" w:rsidRDefault="002E0C11" w:rsidP="002E0C1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по лицензионному контролю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0373C63" w14:textId="508FEFF0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2145836" w14:textId="3CF4A347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8FCF0" w14:textId="1028BEFA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5C6BF0" w14:textId="524A526C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57A5AD7A" w14:textId="0848E8BB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9FD129E" w14:textId="7281D831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44</w:t>
            </w:r>
          </w:p>
        </w:tc>
      </w:tr>
      <w:tr w:rsidR="002E0C11" w:rsidRPr="002E0C11" w14:paraId="2E6B9368" w14:textId="77777777" w:rsidTr="00072524">
        <w:trPr>
          <w:trHeight w:val="533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77917CD7" w14:textId="77777777" w:rsidR="002E0C11" w:rsidRPr="00FA4AFB" w:rsidRDefault="002E0C11" w:rsidP="002E0C1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по федеральному государственному контролю качества образования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36F3ADE" w14:textId="06332AAE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D322CBD" w14:textId="73F90EFA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EB438D" w14:textId="34C08EBF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8B397C" w14:textId="602E27AA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2C292BE8" w14:textId="65B48D48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2861F4D" w14:textId="5112FA92" w:rsidR="002E0C11" w:rsidRPr="00FA4AFB" w:rsidRDefault="00571F53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20</w:t>
            </w:r>
          </w:p>
        </w:tc>
      </w:tr>
      <w:tr w:rsidR="002E0C11" w:rsidRPr="002E0C11" w14:paraId="0D9E356A" w14:textId="77777777" w:rsidTr="00072524">
        <w:trPr>
          <w:trHeight w:val="281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7002CCBA" w14:textId="77777777" w:rsidR="002E0C11" w:rsidRPr="00FA4AFB" w:rsidRDefault="002E0C11" w:rsidP="002E0C1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по федеральному государственному надзору за соблюдением законодательства, из них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674F481" w14:textId="59F3ED50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</w:t>
            </w:r>
            <w:r w:rsidR="00571F53" w:rsidRPr="00FA4AF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FD4D94C" w14:textId="26F3F7D0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109AE" w14:textId="2E8B0AAA" w:rsidR="002E0C11" w:rsidRPr="00FA4AFB" w:rsidRDefault="002E0C11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</w:t>
            </w:r>
            <w:r w:rsidR="00571F53" w:rsidRPr="00FA4AF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FD4695" w14:textId="55D1B4E3" w:rsidR="002E0C11" w:rsidRPr="00FA4AFB" w:rsidRDefault="008F6A02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16898AF6" w14:textId="26DC64BB" w:rsidR="002E0C11" w:rsidRPr="00FA4AFB" w:rsidRDefault="008F6A02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5A4C820" w14:textId="5C1C25B5" w:rsidR="002E0C11" w:rsidRPr="00FA4AFB" w:rsidRDefault="008F6A02" w:rsidP="002E0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</w:tbl>
    <w:p w14:paraId="482A6B53" w14:textId="77777777" w:rsidR="00AA35E9" w:rsidRPr="00E60ADA" w:rsidRDefault="00AA35E9" w:rsidP="00AA35E9">
      <w:pPr>
        <w:spacing w:after="0" w:line="240" w:lineRule="auto"/>
        <w:ind w:firstLine="709"/>
        <w:jc w:val="center"/>
        <w:rPr>
          <w:rFonts w:ascii="Times New Roman" w:hAnsi="Times New Roman"/>
          <w:b/>
          <w:sz w:val="6"/>
          <w:szCs w:val="28"/>
        </w:rPr>
      </w:pPr>
    </w:p>
    <w:p w14:paraId="7F401F62" w14:textId="5A00E9A9" w:rsidR="00CB2D25" w:rsidRPr="00BD75D2" w:rsidRDefault="00CB2D25" w:rsidP="00AA35E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iCs/>
          <w:sz w:val="8"/>
          <w:szCs w:val="8"/>
        </w:rPr>
      </w:pPr>
    </w:p>
    <w:p w14:paraId="68246B1A" w14:textId="0F1CAF04" w:rsidR="008D7BA9" w:rsidRDefault="002C4A63" w:rsidP="002C4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39F">
        <w:rPr>
          <w:rFonts w:ascii="Times New Roman" w:hAnsi="Times New Roman"/>
          <w:sz w:val="28"/>
          <w:szCs w:val="28"/>
        </w:rPr>
        <w:t>В соответствии с утвержденным</w:t>
      </w:r>
      <w:r>
        <w:rPr>
          <w:rFonts w:ascii="Times New Roman" w:hAnsi="Times New Roman"/>
          <w:sz w:val="28"/>
          <w:szCs w:val="28"/>
        </w:rPr>
        <w:t xml:space="preserve"> планом</w:t>
      </w:r>
      <w:r w:rsidRPr="0035239F">
        <w:rPr>
          <w:rFonts w:ascii="Times New Roman" w:hAnsi="Times New Roman"/>
          <w:sz w:val="28"/>
          <w:szCs w:val="28"/>
        </w:rPr>
        <w:t xml:space="preserve"> плановых проверок, </w:t>
      </w:r>
      <w:r>
        <w:rPr>
          <w:rFonts w:ascii="Times New Roman" w:hAnsi="Times New Roman"/>
          <w:sz w:val="28"/>
          <w:szCs w:val="28"/>
        </w:rPr>
        <w:t xml:space="preserve">все плановые проверки </w:t>
      </w:r>
      <w:r w:rsidRPr="0035239F">
        <w:rPr>
          <w:rFonts w:ascii="Times New Roman" w:hAnsi="Times New Roman"/>
          <w:sz w:val="28"/>
          <w:szCs w:val="28"/>
        </w:rPr>
        <w:t>имел</w:t>
      </w:r>
      <w:r>
        <w:rPr>
          <w:rFonts w:ascii="Times New Roman" w:hAnsi="Times New Roman"/>
          <w:sz w:val="28"/>
          <w:szCs w:val="28"/>
        </w:rPr>
        <w:t>и</w:t>
      </w:r>
      <w:r w:rsidRPr="0035239F">
        <w:rPr>
          <w:rFonts w:ascii="Times New Roman" w:hAnsi="Times New Roman"/>
          <w:sz w:val="28"/>
          <w:szCs w:val="28"/>
        </w:rPr>
        <w:t xml:space="preserve"> комплексный характер и проводилась одновременно по трем направлениям</w:t>
      </w:r>
      <w:r w:rsidR="008D7BA9">
        <w:rPr>
          <w:rFonts w:ascii="Times New Roman" w:hAnsi="Times New Roman"/>
          <w:sz w:val="28"/>
          <w:szCs w:val="28"/>
        </w:rPr>
        <w:t>:</w:t>
      </w:r>
      <w:r w:rsidRPr="0035239F">
        <w:rPr>
          <w:rFonts w:ascii="Times New Roman" w:hAnsi="Times New Roman"/>
          <w:sz w:val="28"/>
          <w:szCs w:val="28"/>
        </w:rPr>
        <w:t xml:space="preserve"> федеральный государственный надзор в сфере образования, федеральный государственный контроль качества образования, лицензионный контроль</w:t>
      </w:r>
      <w:r w:rsidR="008D7BA9">
        <w:rPr>
          <w:rFonts w:ascii="Times New Roman" w:hAnsi="Times New Roman"/>
          <w:sz w:val="28"/>
          <w:szCs w:val="28"/>
        </w:rPr>
        <w:t xml:space="preserve"> (в </w:t>
      </w:r>
      <w:r w:rsidR="008D7BA9" w:rsidRPr="008D7BA9">
        <w:rPr>
          <w:rFonts w:ascii="Times New Roman" w:hAnsi="Times New Roman"/>
          <w:sz w:val="28"/>
          <w:szCs w:val="28"/>
        </w:rPr>
        <w:t>отношении общеобразовательных организаций</w:t>
      </w:r>
      <w:r w:rsidR="008D7BA9">
        <w:rPr>
          <w:rFonts w:ascii="Times New Roman" w:hAnsi="Times New Roman"/>
          <w:sz w:val="28"/>
          <w:szCs w:val="28"/>
        </w:rPr>
        <w:t>)</w:t>
      </w:r>
      <w:r w:rsidRPr="0035239F">
        <w:rPr>
          <w:rFonts w:ascii="Times New Roman" w:hAnsi="Times New Roman"/>
          <w:sz w:val="28"/>
          <w:szCs w:val="28"/>
        </w:rPr>
        <w:t>; либо по двум направлениям: федеральный государственный надзор в сфере образования, л</w:t>
      </w:r>
      <w:r>
        <w:rPr>
          <w:rFonts w:ascii="Times New Roman" w:hAnsi="Times New Roman"/>
          <w:sz w:val="28"/>
          <w:szCs w:val="28"/>
        </w:rPr>
        <w:t>ицензионный контроль</w:t>
      </w:r>
      <w:r w:rsidRPr="002E1FF0">
        <w:rPr>
          <w:rFonts w:ascii="Times New Roman" w:hAnsi="Times New Roman"/>
          <w:i/>
          <w:sz w:val="28"/>
          <w:szCs w:val="28"/>
        </w:rPr>
        <w:t>.</w:t>
      </w:r>
      <w:r w:rsidR="007C6EC0">
        <w:rPr>
          <w:rFonts w:ascii="Times New Roman" w:hAnsi="Times New Roman"/>
          <w:iCs/>
          <w:sz w:val="28"/>
          <w:szCs w:val="28"/>
        </w:rPr>
        <w:t xml:space="preserve"> </w:t>
      </w:r>
    </w:p>
    <w:p w14:paraId="3DCF0BAD" w14:textId="121F522E" w:rsidR="008D7BA9" w:rsidRDefault="008D7BA9" w:rsidP="008D7B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76A7">
        <w:rPr>
          <w:rFonts w:ascii="Times New Roman" w:hAnsi="Times New Roman"/>
          <w:sz w:val="28"/>
          <w:szCs w:val="28"/>
        </w:rPr>
        <w:lastRenderedPageBreak/>
        <w:t xml:space="preserve">Доля плановых проверок, проведенных с привлечением экспертов, </w:t>
      </w:r>
      <w:r w:rsidRPr="00AA76A7">
        <w:rPr>
          <w:rFonts w:ascii="Times New Roman" w:hAnsi="Times New Roman"/>
          <w:spacing w:val="-6"/>
          <w:sz w:val="28"/>
          <w:szCs w:val="28"/>
        </w:rPr>
        <w:t>составило 6</w:t>
      </w:r>
      <w:r w:rsidR="003F7959">
        <w:rPr>
          <w:rFonts w:ascii="Times New Roman" w:hAnsi="Times New Roman"/>
          <w:spacing w:val="-6"/>
          <w:sz w:val="28"/>
          <w:szCs w:val="28"/>
        </w:rPr>
        <w:t>5,9</w:t>
      </w:r>
      <w:r w:rsidRPr="00AA76A7">
        <w:rPr>
          <w:rFonts w:ascii="Times New Roman" w:hAnsi="Times New Roman"/>
          <w:sz w:val="28"/>
          <w:szCs w:val="28"/>
        </w:rPr>
        <w:t xml:space="preserve">% </w:t>
      </w:r>
      <w:r w:rsidR="003F795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3F795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проверок из 44</w:t>
      </w:r>
      <w:r w:rsidR="003F79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AA76A7">
        <w:rPr>
          <w:rFonts w:ascii="Times New Roman" w:hAnsi="Times New Roman"/>
          <w:spacing w:val="-6"/>
          <w:sz w:val="28"/>
          <w:szCs w:val="28"/>
        </w:rPr>
        <w:t xml:space="preserve">т общего числа проведенных плановых проверок, что </w:t>
      </w:r>
      <w:r w:rsidR="004E34D4">
        <w:rPr>
          <w:rFonts w:ascii="Times New Roman" w:hAnsi="Times New Roman"/>
          <w:spacing w:val="-6"/>
          <w:sz w:val="28"/>
          <w:szCs w:val="28"/>
        </w:rPr>
        <w:t>соответствует установленным показателям</w:t>
      </w:r>
      <w:r w:rsidRPr="00AA76A7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AA76A7">
        <w:rPr>
          <w:rFonts w:ascii="Times New Roman" w:hAnsi="Times New Roman"/>
          <w:sz w:val="28"/>
          <w:szCs w:val="28"/>
        </w:rPr>
        <w:t>Такой подход при формировании и реализации плана плановых проверок позволил существенно повысить эффективность контрольных (надзорных) мероприятий.</w:t>
      </w:r>
    </w:p>
    <w:p w14:paraId="6206BD4B" w14:textId="77777777" w:rsidR="002C4A63" w:rsidRDefault="002C4A63" w:rsidP="002C4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39F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1 квартале</w:t>
      </w:r>
      <w:r w:rsidRPr="0035239F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35239F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 xml:space="preserve">случаев </w:t>
      </w:r>
      <w:r w:rsidRPr="0035239F">
        <w:rPr>
          <w:rFonts w:ascii="Times New Roman" w:hAnsi="Times New Roman"/>
          <w:bCs/>
          <w:sz w:val="28"/>
          <w:szCs w:val="28"/>
        </w:rPr>
        <w:t>внесен</w:t>
      </w:r>
      <w:r>
        <w:rPr>
          <w:rFonts w:ascii="Times New Roman" w:hAnsi="Times New Roman"/>
          <w:bCs/>
          <w:sz w:val="28"/>
          <w:szCs w:val="28"/>
        </w:rPr>
        <w:t>ия</w:t>
      </w:r>
      <w:r w:rsidRPr="0035239F">
        <w:rPr>
          <w:rFonts w:ascii="Times New Roman" w:hAnsi="Times New Roman"/>
          <w:bCs/>
          <w:sz w:val="28"/>
          <w:szCs w:val="28"/>
        </w:rPr>
        <w:t xml:space="preserve"> изменени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35239F">
        <w:rPr>
          <w:rFonts w:ascii="Times New Roman" w:hAnsi="Times New Roman"/>
          <w:bCs/>
          <w:sz w:val="28"/>
          <w:szCs w:val="28"/>
        </w:rPr>
        <w:t xml:space="preserve"> в ежегодный </w:t>
      </w:r>
      <w:r>
        <w:rPr>
          <w:rFonts w:ascii="Times New Roman" w:hAnsi="Times New Roman"/>
          <w:bCs/>
          <w:sz w:val="28"/>
          <w:szCs w:val="28"/>
        </w:rPr>
        <w:t>п</w:t>
      </w:r>
      <w:r w:rsidRPr="0035239F">
        <w:rPr>
          <w:rFonts w:ascii="Times New Roman" w:hAnsi="Times New Roman"/>
          <w:bCs/>
          <w:sz w:val="28"/>
          <w:szCs w:val="28"/>
        </w:rPr>
        <w:t>лан проверок организаций, осуществляющих образовательную деятельность,</w:t>
      </w:r>
      <w:r>
        <w:rPr>
          <w:rFonts w:ascii="Times New Roman" w:hAnsi="Times New Roman"/>
          <w:bCs/>
          <w:sz w:val="28"/>
          <w:szCs w:val="28"/>
        </w:rPr>
        <w:t xml:space="preserve"> исключения проверок из плана не было</w:t>
      </w:r>
      <w:r w:rsidRPr="0035239F">
        <w:rPr>
          <w:rFonts w:ascii="Times New Roman" w:hAnsi="Times New Roman"/>
          <w:bCs/>
          <w:sz w:val="28"/>
          <w:szCs w:val="28"/>
        </w:rPr>
        <w:t>.</w:t>
      </w:r>
      <w:r w:rsidRPr="003523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Обеспечено 100% выполнение плана.</w:t>
      </w:r>
    </w:p>
    <w:p w14:paraId="06FC617B" w14:textId="3D6AC2E3" w:rsidR="00812105" w:rsidRDefault="00812105" w:rsidP="008121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39F">
        <w:rPr>
          <w:rFonts w:ascii="Times New Roman" w:hAnsi="Times New Roman"/>
          <w:bCs/>
          <w:sz w:val="28"/>
          <w:szCs w:val="28"/>
        </w:rPr>
        <w:t>При организации и проведении проверок в отношении юридических лиц в 20</w:t>
      </w:r>
      <w:r w:rsidR="001355AE">
        <w:rPr>
          <w:rFonts w:ascii="Times New Roman" w:hAnsi="Times New Roman"/>
          <w:bCs/>
          <w:sz w:val="28"/>
          <w:szCs w:val="28"/>
        </w:rPr>
        <w:t>21</w:t>
      </w:r>
      <w:r w:rsidRPr="0035239F">
        <w:rPr>
          <w:rFonts w:ascii="Times New Roman" w:hAnsi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/>
          <w:bCs/>
          <w:sz w:val="28"/>
          <w:szCs w:val="28"/>
        </w:rPr>
        <w:t>Управлением</w:t>
      </w:r>
      <w:r w:rsidRPr="0035239F">
        <w:rPr>
          <w:rFonts w:ascii="Times New Roman" w:hAnsi="Times New Roman"/>
          <w:bCs/>
          <w:sz w:val="28"/>
          <w:szCs w:val="28"/>
        </w:rPr>
        <w:t xml:space="preserve"> обеспечено соблюдение прав руководителей, иных должностных лиц объектов контроля, предусмотренных</w:t>
      </w:r>
      <w:r>
        <w:rPr>
          <w:rFonts w:ascii="Times New Roman" w:hAnsi="Times New Roman"/>
          <w:bCs/>
          <w:sz w:val="28"/>
          <w:szCs w:val="28"/>
        </w:rPr>
        <w:t xml:space="preserve"> статьей 21 Федерального закона</w:t>
      </w:r>
      <w:r w:rsidRPr="0035239F">
        <w:rPr>
          <w:rFonts w:ascii="Times New Roman" w:hAnsi="Times New Roman"/>
          <w:bCs/>
          <w:sz w:val="28"/>
          <w:szCs w:val="28"/>
        </w:rPr>
        <w:t xml:space="preserve"> № 294-ФЗ</w:t>
      </w:r>
      <w:r w:rsidR="0086288D">
        <w:rPr>
          <w:rFonts w:ascii="Times New Roman" w:hAnsi="Times New Roman"/>
          <w:bCs/>
          <w:sz w:val="28"/>
          <w:szCs w:val="28"/>
        </w:rPr>
        <w:t>.</w:t>
      </w:r>
    </w:p>
    <w:p w14:paraId="1B3454E6" w14:textId="77777777" w:rsidR="00812105" w:rsidRDefault="00812105" w:rsidP="008121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39F">
        <w:rPr>
          <w:rFonts w:ascii="Times New Roman" w:hAnsi="Times New Roman"/>
          <w:bCs/>
          <w:sz w:val="28"/>
          <w:szCs w:val="28"/>
        </w:rPr>
        <w:t xml:space="preserve">Было обеспечено непосредственное присутствие руководителей образовательных организаций, которым предоставлена возможность получения от должностных лиц </w:t>
      </w:r>
      <w:r>
        <w:rPr>
          <w:rFonts w:ascii="Times New Roman" w:hAnsi="Times New Roman"/>
          <w:bCs/>
          <w:sz w:val="28"/>
          <w:szCs w:val="28"/>
        </w:rPr>
        <w:t>Управления</w:t>
      </w:r>
      <w:r w:rsidRPr="0035239F">
        <w:rPr>
          <w:rFonts w:ascii="Times New Roman" w:hAnsi="Times New Roman"/>
          <w:bCs/>
          <w:sz w:val="28"/>
          <w:szCs w:val="28"/>
        </w:rPr>
        <w:t>, информации, относящейся к предмету проверки и предоставление которой предусмотрено Федеральным законом № 294-ФЗ.</w:t>
      </w:r>
    </w:p>
    <w:p w14:paraId="41A9AB49" w14:textId="77777777" w:rsidR="00812105" w:rsidRDefault="00812105" w:rsidP="008121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39F">
        <w:rPr>
          <w:rFonts w:ascii="Times New Roman" w:hAnsi="Times New Roman"/>
          <w:bCs/>
          <w:sz w:val="28"/>
          <w:szCs w:val="28"/>
        </w:rPr>
        <w:t xml:space="preserve">Руководители образовательных организаций были ознакомлены с документами и (или) информацией, полученными </w:t>
      </w:r>
      <w:r>
        <w:rPr>
          <w:rFonts w:ascii="Times New Roman" w:hAnsi="Times New Roman"/>
          <w:bCs/>
          <w:sz w:val="28"/>
          <w:szCs w:val="28"/>
        </w:rPr>
        <w:t>Управлением</w:t>
      </w:r>
      <w:r w:rsidRPr="0035239F">
        <w:rPr>
          <w:rFonts w:ascii="Times New Roman" w:hAnsi="Times New Roman"/>
          <w:bCs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  <w:r w:rsidRPr="0035239F">
        <w:rPr>
          <w:rFonts w:ascii="Times New Roman" w:hAnsi="Times New Roman"/>
          <w:bCs/>
          <w:sz w:val="28"/>
          <w:szCs w:val="28"/>
        </w:rPr>
        <w:tab/>
      </w:r>
    </w:p>
    <w:p w14:paraId="251CDE0C" w14:textId="3AAF0366" w:rsidR="00812105" w:rsidRDefault="00812105" w:rsidP="008121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39F">
        <w:rPr>
          <w:rFonts w:ascii="Times New Roman" w:hAnsi="Times New Roman"/>
          <w:bCs/>
          <w:sz w:val="28"/>
          <w:szCs w:val="28"/>
        </w:rPr>
        <w:t xml:space="preserve">В соответствии с частью 1 статьи 16 Федерального закона № 294-ФЗ по результатам проверок должностными лицами </w:t>
      </w:r>
      <w:r>
        <w:rPr>
          <w:rFonts w:ascii="Times New Roman" w:hAnsi="Times New Roman"/>
          <w:bCs/>
          <w:sz w:val="28"/>
          <w:szCs w:val="28"/>
        </w:rPr>
        <w:t>Управления</w:t>
      </w:r>
      <w:r w:rsidRPr="0035239F">
        <w:rPr>
          <w:rFonts w:ascii="Times New Roman" w:hAnsi="Times New Roman"/>
          <w:bCs/>
          <w:sz w:val="28"/>
          <w:szCs w:val="28"/>
        </w:rPr>
        <w:t>, проводящими проверку, в двух экземплярах составляется акт по форме, утвержденной приказом Министерства экономического развития Российской Федераци</w:t>
      </w:r>
      <w:r w:rsidR="00B92960">
        <w:rPr>
          <w:rFonts w:ascii="Times New Roman" w:hAnsi="Times New Roman"/>
          <w:bCs/>
          <w:sz w:val="28"/>
          <w:szCs w:val="28"/>
        </w:rPr>
        <w:t xml:space="preserve">и от 30.04.2009 </w:t>
      </w:r>
      <w:r w:rsidR="00965F65">
        <w:rPr>
          <w:rFonts w:ascii="Times New Roman" w:hAnsi="Times New Roman"/>
          <w:bCs/>
          <w:sz w:val="28"/>
          <w:szCs w:val="28"/>
        </w:rPr>
        <w:t xml:space="preserve">              </w:t>
      </w:r>
      <w:r w:rsidR="00B92960">
        <w:rPr>
          <w:rFonts w:ascii="Times New Roman" w:hAnsi="Times New Roman"/>
          <w:bCs/>
          <w:sz w:val="28"/>
          <w:szCs w:val="28"/>
        </w:rPr>
        <w:t>№ 141 (далее – п</w:t>
      </w:r>
      <w:r w:rsidRPr="0035239F">
        <w:rPr>
          <w:rFonts w:ascii="Times New Roman" w:hAnsi="Times New Roman"/>
          <w:bCs/>
          <w:sz w:val="28"/>
          <w:szCs w:val="28"/>
        </w:rPr>
        <w:t xml:space="preserve">риказ №141).  Оформление и вручение акта проверки, включая приложение к нему, осуществляются в соответствии с требованиями статьи 16 Федерального закона № 294-ФЗ. Содержание акта проверки соответствует требованиям </w:t>
      </w:r>
      <w:r w:rsidR="00965F65">
        <w:rPr>
          <w:rFonts w:ascii="Times New Roman" w:hAnsi="Times New Roman"/>
          <w:bCs/>
          <w:sz w:val="28"/>
          <w:szCs w:val="28"/>
        </w:rPr>
        <w:t>п</w:t>
      </w:r>
      <w:r w:rsidRPr="0035239F">
        <w:rPr>
          <w:rFonts w:ascii="Times New Roman" w:hAnsi="Times New Roman"/>
          <w:bCs/>
          <w:sz w:val="28"/>
          <w:szCs w:val="28"/>
        </w:rPr>
        <w:t>риказа №141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F7F339F" w14:textId="16527FD1" w:rsidR="00812105" w:rsidRDefault="00812105" w:rsidP="008121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39F">
        <w:rPr>
          <w:rFonts w:ascii="Times New Roman" w:hAnsi="Times New Roman"/>
          <w:bCs/>
          <w:sz w:val="28"/>
          <w:szCs w:val="28"/>
        </w:rPr>
        <w:t>Непосредственно после завершения каждой проведенной выездной проверки, должностными лицами, проводившими проверку, акты проверки с копиями приложений, подтверждающие выводы проверки</w:t>
      </w:r>
      <w:r w:rsidR="00E740E1">
        <w:rPr>
          <w:rFonts w:ascii="Times New Roman" w:hAnsi="Times New Roman"/>
          <w:bCs/>
          <w:sz w:val="28"/>
          <w:szCs w:val="28"/>
        </w:rPr>
        <w:t>,</w:t>
      </w:r>
      <w:r w:rsidRPr="0035239F">
        <w:rPr>
          <w:rFonts w:ascii="Times New Roman" w:hAnsi="Times New Roman"/>
          <w:bCs/>
          <w:sz w:val="28"/>
          <w:szCs w:val="28"/>
        </w:rPr>
        <w:t xml:space="preserve"> оформлены и вручены руководител</w:t>
      </w:r>
      <w:r w:rsidR="00E740E1">
        <w:rPr>
          <w:rFonts w:ascii="Times New Roman" w:hAnsi="Times New Roman"/>
          <w:bCs/>
          <w:sz w:val="28"/>
          <w:szCs w:val="28"/>
        </w:rPr>
        <w:t>ям</w:t>
      </w:r>
      <w:r w:rsidRPr="0035239F">
        <w:rPr>
          <w:rFonts w:ascii="Times New Roman" w:hAnsi="Times New Roman"/>
          <w:bCs/>
          <w:sz w:val="28"/>
          <w:szCs w:val="28"/>
        </w:rPr>
        <w:t>, под расписку об ознакомлении.</w:t>
      </w:r>
    </w:p>
    <w:p w14:paraId="006BB41C" w14:textId="37A99F50" w:rsidR="0086288D" w:rsidRPr="00724D87" w:rsidRDefault="00812105" w:rsidP="008628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 w:rsidRPr="0035239F">
        <w:rPr>
          <w:rFonts w:ascii="Times New Roman" w:hAnsi="Times New Roman"/>
          <w:spacing w:val="-6"/>
          <w:sz w:val="28"/>
          <w:szCs w:val="28"/>
        </w:rPr>
        <w:t>В отчётном периоде отсутствовали случаи отказа в ознакомлении с актом выездной проверки подконтрольных организаций.</w:t>
      </w:r>
      <w:r w:rsidR="0086288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6288D" w:rsidRPr="00724D87">
        <w:rPr>
          <w:rFonts w:ascii="Times New Roman" w:hAnsi="Times New Roman"/>
          <w:sz w:val="28"/>
          <w:szCs w:val="27"/>
        </w:rPr>
        <w:t xml:space="preserve">Фактов нарушения должностными лицами </w:t>
      </w:r>
      <w:r w:rsidR="0086288D">
        <w:rPr>
          <w:rFonts w:ascii="Times New Roman" w:hAnsi="Times New Roman"/>
          <w:sz w:val="28"/>
          <w:szCs w:val="27"/>
        </w:rPr>
        <w:t xml:space="preserve">Управления </w:t>
      </w:r>
      <w:r w:rsidR="0086288D" w:rsidRPr="00724D87">
        <w:rPr>
          <w:rFonts w:ascii="Times New Roman" w:hAnsi="Times New Roman"/>
          <w:sz w:val="28"/>
          <w:szCs w:val="27"/>
        </w:rPr>
        <w:t>ограничений, установленных статьей 15</w:t>
      </w:r>
      <w:r w:rsidR="0086288D">
        <w:rPr>
          <w:rFonts w:ascii="Times New Roman" w:hAnsi="Times New Roman"/>
          <w:sz w:val="28"/>
          <w:szCs w:val="27"/>
        </w:rPr>
        <w:t xml:space="preserve"> </w:t>
      </w:r>
      <w:r w:rsidR="0086288D" w:rsidRPr="00724D87">
        <w:rPr>
          <w:rFonts w:ascii="Times New Roman" w:hAnsi="Times New Roman"/>
          <w:sz w:val="28"/>
          <w:szCs w:val="27"/>
        </w:rPr>
        <w:t>Федерального закона № 294-ФЗ, при проведении проверок не допускалось.</w:t>
      </w:r>
    </w:p>
    <w:p w14:paraId="3EE93C50" w14:textId="77777777" w:rsidR="0086288D" w:rsidRDefault="0086288D" w:rsidP="00862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724D87">
        <w:rPr>
          <w:rFonts w:ascii="Times New Roman" w:hAnsi="Times New Roman"/>
          <w:sz w:val="28"/>
          <w:szCs w:val="27"/>
        </w:rPr>
        <w:t xml:space="preserve">Случаи обжалования действий (бездействия) должностных лиц </w:t>
      </w:r>
      <w:r>
        <w:rPr>
          <w:rFonts w:ascii="Times New Roman" w:hAnsi="Times New Roman"/>
          <w:sz w:val="28"/>
          <w:szCs w:val="27"/>
        </w:rPr>
        <w:t>Управления</w:t>
      </w:r>
      <w:r w:rsidRPr="00724D87">
        <w:rPr>
          <w:rFonts w:ascii="Times New Roman" w:hAnsi="Times New Roman"/>
          <w:sz w:val="28"/>
          <w:szCs w:val="27"/>
        </w:rPr>
        <w:t>, повлекших за собой нарушения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Федерации, а также отмены результатов проведенных проверок отсутствуют.</w:t>
      </w:r>
    </w:p>
    <w:p w14:paraId="4DA9A6AA" w14:textId="741F7D96" w:rsidR="0086288D" w:rsidRDefault="0086288D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7721D8FA" w14:textId="688DE7D4" w:rsidR="00945660" w:rsidRDefault="00945660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78E2A2B7" w14:textId="77B96160" w:rsidR="00993848" w:rsidRPr="00945660" w:rsidRDefault="00993848" w:rsidP="0099384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945660">
        <w:rPr>
          <w:rFonts w:ascii="Times New Roman" w:hAnsi="Times New Roman"/>
          <w:bCs/>
          <w:i/>
          <w:sz w:val="28"/>
          <w:szCs w:val="28"/>
        </w:rPr>
        <w:lastRenderedPageBreak/>
        <w:t>2.2. Организация и проведение мероприятий, направленных на профилактику нарушений обязательных требований законодательства об образовании</w:t>
      </w:r>
    </w:p>
    <w:p w14:paraId="29894E7A" w14:textId="77777777" w:rsidR="00993848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18"/>
          <w:szCs w:val="28"/>
        </w:rPr>
      </w:pPr>
    </w:p>
    <w:p w14:paraId="13946BE0" w14:textId="77777777" w:rsidR="00993848" w:rsidRPr="005425A4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425A4">
        <w:rPr>
          <w:rFonts w:ascii="Times New Roman" w:hAnsi="Times New Roman"/>
          <w:spacing w:val="-6"/>
          <w:sz w:val="28"/>
          <w:szCs w:val="28"/>
        </w:rPr>
        <w:t xml:space="preserve">С целью реализации положений ст.8.2 Федерального закона № 294 – ФЗ в </w:t>
      </w:r>
      <w:r>
        <w:rPr>
          <w:rFonts w:ascii="Times New Roman" w:hAnsi="Times New Roman"/>
          <w:spacing w:val="-6"/>
          <w:sz w:val="28"/>
          <w:szCs w:val="28"/>
        </w:rPr>
        <w:t xml:space="preserve">отчетном периоде </w:t>
      </w:r>
      <w:r w:rsidRPr="005425A4">
        <w:rPr>
          <w:rFonts w:ascii="Times New Roman" w:hAnsi="Times New Roman"/>
          <w:spacing w:val="-6"/>
          <w:sz w:val="28"/>
          <w:szCs w:val="28"/>
        </w:rPr>
        <w:t>Управлени</w:t>
      </w:r>
      <w:r>
        <w:rPr>
          <w:rFonts w:ascii="Times New Roman" w:hAnsi="Times New Roman"/>
          <w:spacing w:val="-6"/>
          <w:sz w:val="28"/>
          <w:szCs w:val="28"/>
        </w:rPr>
        <w:t>ем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обеспечено выполнение мероприятий, предусмотренных программой профилактики нарушений обязательных требований законодательства на </w:t>
      </w:r>
      <w:r>
        <w:rPr>
          <w:rFonts w:ascii="Times New Roman" w:hAnsi="Times New Roman"/>
          <w:spacing w:val="-6"/>
          <w:sz w:val="28"/>
          <w:szCs w:val="28"/>
        </w:rPr>
        <w:t xml:space="preserve">1 квартал </w:t>
      </w:r>
      <w:r w:rsidRPr="005425A4">
        <w:rPr>
          <w:rFonts w:ascii="Times New Roman" w:hAnsi="Times New Roman"/>
          <w:spacing w:val="-6"/>
          <w:sz w:val="28"/>
          <w:szCs w:val="28"/>
        </w:rPr>
        <w:t>20</w:t>
      </w:r>
      <w:r>
        <w:rPr>
          <w:rFonts w:ascii="Times New Roman" w:hAnsi="Times New Roman"/>
          <w:spacing w:val="-6"/>
          <w:sz w:val="28"/>
          <w:szCs w:val="28"/>
        </w:rPr>
        <w:t>21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год</w:t>
      </w:r>
      <w:r>
        <w:rPr>
          <w:rFonts w:ascii="Times New Roman" w:hAnsi="Times New Roman"/>
          <w:spacing w:val="-6"/>
          <w:sz w:val="28"/>
          <w:szCs w:val="28"/>
        </w:rPr>
        <w:t>а, составлен отчет о результатах реализации программы профилактики за 1 квартал 2021 года и размещен на официальном сайте Управления</w:t>
      </w:r>
      <w:r w:rsidRPr="005425A4">
        <w:rPr>
          <w:rFonts w:ascii="Times New Roman" w:hAnsi="Times New Roman"/>
          <w:spacing w:val="-6"/>
          <w:sz w:val="28"/>
          <w:szCs w:val="28"/>
        </w:rPr>
        <w:t>.</w:t>
      </w:r>
    </w:p>
    <w:p w14:paraId="3FFB23C7" w14:textId="77777777" w:rsidR="00993848" w:rsidRPr="005425A4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425A4">
        <w:rPr>
          <w:rFonts w:ascii="Times New Roman" w:hAnsi="Times New Roman"/>
          <w:spacing w:val="-6"/>
          <w:sz w:val="28"/>
          <w:szCs w:val="28"/>
        </w:rPr>
        <w:t>В</w:t>
      </w:r>
      <w:r>
        <w:rPr>
          <w:rFonts w:ascii="Times New Roman" w:hAnsi="Times New Roman"/>
          <w:spacing w:val="-6"/>
          <w:sz w:val="28"/>
          <w:szCs w:val="28"/>
        </w:rPr>
        <w:t xml:space="preserve"> рамках выполнения </w:t>
      </w:r>
      <w:r w:rsidRPr="00D73AAD">
        <w:rPr>
          <w:rFonts w:ascii="Times New Roman" w:hAnsi="Times New Roman"/>
          <w:b/>
          <w:spacing w:val="-6"/>
          <w:sz w:val="28"/>
          <w:szCs w:val="28"/>
        </w:rPr>
        <w:t>пункта 1 Программы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профилактики</w:t>
      </w:r>
      <w:r w:rsidRPr="005425A4">
        <w:rPr>
          <w:rFonts w:ascii="Times New Roman" w:hAnsi="Times New Roman"/>
          <w:spacing w:val="-6"/>
          <w:sz w:val="28"/>
          <w:szCs w:val="28"/>
        </w:rPr>
        <w:t>:</w:t>
      </w:r>
    </w:p>
    <w:p w14:paraId="20985400" w14:textId="77777777" w:rsidR="00993848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6"/>
          <w:sz w:val="28"/>
          <w:szCs w:val="28"/>
        </w:rPr>
        <w:t>актуализированы и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размещен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на официальном сайте Управления в сети «Интернет» перечн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которых является предметом государственного контроля (надзора)</w:t>
      </w:r>
      <w:r>
        <w:rPr>
          <w:rFonts w:ascii="Times New Roman" w:hAnsi="Times New Roman"/>
          <w:spacing w:val="-6"/>
          <w:sz w:val="28"/>
          <w:szCs w:val="28"/>
        </w:rPr>
        <w:t>:</w:t>
      </w:r>
    </w:p>
    <w:p w14:paraId="0EDB3B27" w14:textId="77777777" w:rsidR="00993848" w:rsidRPr="001C2C43" w:rsidRDefault="00993848" w:rsidP="00993848">
      <w:pPr>
        <w:pStyle w:val="a7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pacing w:val="-6"/>
          <w:sz w:val="28"/>
          <w:szCs w:val="28"/>
        </w:rPr>
      </w:pPr>
      <w:r w:rsidRPr="001C2C43">
        <w:rPr>
          <w:rFonts w:ascii="Times New Roman" w:hAnsi="Times New Roman"/>
          <w:spacing w:val="-6"/>
          <w:sz w:val="28"/>
          <w:szCs w:val="28"/>
        </w:rPr>
        <w:t>по каждому виду контроля и надзора составлены перечни НПА, содержащих обязательные требования, принятых в 2020 году;</w:t>
      </w:r>
    </w:p>
    <w:p w14:paraId="0B78EEA9" w14:textId="77777777" w:rsidR="00993848" w:rsidRPr="001C2C43" w:rsidRDefault="00993848" w:rsidP="00993848">
      <w:pPr>
        <w:pStyle w:val="a7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pacing w:val="-6"/>
          <w:sz w:val="28"/>
          <w:szCs w:val="28"/>
        </w:rPr>
      </w:pPr>
      <w:r w:rsidRPr="001C2C43">
        <w:rPr>
          <w:rFonts w:ascii="Times New Roman" w:hAnsi="Times New Roman"/>
          <w:spacing w:val="-6"/>
          <w:sz w:val="28"/>
          <w:szCs w:val="28"/>
        </w:rPr>
        <w:t>составлен перечень НПА в сфере образования, содержащих обязательные требования, в отношении которых не применяются положения частей 1, 2 и 3 статьи 15 Федерального закона «Об обязательных требованиях в Российской Федерации»;</w:t>
      </w:r>
    </w:p>
    <w:p w14:paraId="3968724E" w14:textId="542424EE" w:rsidR="00993848" w:rsidRPr="00497B1C" w:rsidRDefault="00993848" w:rsidP="00497B1C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7B1C">
        <w:rPr>
          <w:rFonts w:ascii="Times New Roman" w:hAnsi="Times New Roman"/>
          <w:sz w:val="28"/>
          <w:szCs w:val="28"/>
        </w:rPr>
        <w:t>на официальном сайте Управления регулярно размещаются материалы, методические рекомендации, руководства по соблюдению обязательных требований, с целью информирования юридических лиц и индивидуальных предпринимателей по вопросам надлежащего соблюдения ими требований законодательства Российской Федерации и Республики Тыва;</w:t>
      </w:r>
    </w:p>
    <w:p w14:paraId="76F5FAEA" w14:textId="4DFC08D6" w:rsidR="00993848" w:rsidRPr="00497B1C" w:rsidRDefault="00993848" w:rsidP="00497B1C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7B1C">
        <w:rPr>
          <w:rFonts w:ascii="Times New Roman" w:hAnsi="Times New Roman"/>
          <w:sz w:val="28"/>
          <w:szCs w:val="28"/>
        </w:rPr>
        <w:t>подготовлены и размещены на официальном сайте Управления в сети «Интернет» комментарии об изменениях в законодательстве об образовании, сроках и порядке вступлениях их в действие;</w:t>
      </w:r>
    </w:p>
    <w:p w14:paraId="55A7E861" w14:textId="6C9C1038" w:rsidR="00993848" w:rsidRPr="000C163D" w:rsidRDefault="00993848" w:rsidP="00497B1C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497B1C">
        <w:rPr>
          <w:rFonts w:ascii="Times New Roman" w:hAnsi="Times New Roman"/>
          <w:sz w:val="28"/>
          <w:szCs w:val="28"/>
        </w:rPr>
        <w:t>актуализированы типичные нарушения, выявленные по итогам проверок в 1 квартале 2021</w:t>
      </w:r>
      <w:r w:rsidRPr="000C163D">
        <w:rPr>
          <w:rFonts w:ascii="Times New Roman" w:hAnsi="Times New Roman"/>
          <w:spacing w:val="-6"/>
          <w:sz w:val="28"/>
          <w:szCs w:val="28"/>
        </w:rPr>
        <w:t xml:space="preserve"> года, и размещены на официальном сайте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14:paraId="258AB75E" w14:textId="77777777" w:rsidR="00993848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5A95ABA" w14:textId="77777777" w:rsidR="00993848" w:rsidRPr="005425A4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425A4">
        <w:rPr>
          <w:rFonts w:ascii="Times New Roman" w:hAnsi="Times New Roman"/>
          <w:spacing w:val="-6"/>
          <w:sz w:val="28"/>
          <w:szCs w:val="28"/>
        </w:rPr>
        <w:t xml:space="preserve">В рамках выполнения </w:t>
      </w:r>
      <w:r w:rsidRPr="00D73AAD">
        <w:rPr>
          <w:rFonts w:ascii="Times New Roman" w:hAnsi="Times New Roman"/>
          <w:b/>
          <w:spacing w:val="-6"/>
          <w:sz w:val="28"/>
          <w:szCs w:val="28"/>
        </w:rPr>
        <w:t>пункта 2 Программы</w:t>
      </w:r>
      <w:r w:rsidRPr="003758DB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профилактики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сотрудниками Управления:</w:t>
      </w:r>
    </w:p>
    <w:p w14:paraId="5D0A79A5" w14:textId="3829BC76" w:rsidR="00993848" w:rsidRPr="003C2F0C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F4644">
        <w:rPr>
          <w:rFonts w:ascii="Times New Roman" w:hAnsi="Times New Roman"/>
          <w:sz w:val="28"/>
          <w:szCs w:val="24"/>
        </w:rPr>
        <w:t xml:space="preserve"> с 15 по 26 февраля 2021 г. проведен </w:t>
      </w:r>
      <w:r>
        <w:rPr>
          <w:rFonts w:ascii="Times New Roman" w:hAnsi="Times New Roman"/>
          <w:sz w:val="28"/>
          <w:szCs w:val="24"/>
        </w:rPr>
        <w:t>м</w:t>
      </w:r>
      <w:r w:rsidRPr="004F4644">
        <w:rPr>
          <w:rFonts w:ascii="Times New Roman" w:hAnsi="Times New Roman"/>
          <w:sz w:val="28"/>
          <w:szCs w:val="24"/>
        </w:rPr>
        <w:t xml:space="preserve">ониторинг </w:t>
      </w:r>
      <w:r>
        <w:rPr>
          <w:rFonts w:ascii="Times New Roman" w:hAnsi="Times New Roman"/>
          <w:sz w:val="28"/>
          <w:szCs w:val="24"/>
        </w:rPr>
        <w:t xml:space="preserve">заполнения </w:t>
      </w:r>
      <w:r w:rsidRPr="004F4644">
        <w:rPr>
          <w:rFonts w:ascii="Times New Roman" w:hAnsi="Times New Roman"/>
          <w:sz w:val="28"/>
          <w:szCs w:val="24"/>
        </w:rPr>
        <w:t>ФИС ФРДО</w:t>
      </w:r>
      <w:r>
        <w:rPr>
          <w:rFonts w:ascii="Times New Roman" w:hAnsi="Times New Roman"/>
          <w:sz w:val="28"/>
          <w:szCs w:val="24"/>
        </w:rPr>
        <w:t>.</w:t>
      </w:r>
      <w:r w:rsidRPr="004F4644">
        <w:rPr>
          <w:rFonts w:ascii="Times New Roman" w:hAnsi="Times New Roman"/>
          <w:sz w:val="28"/>
          <w:szCs w:val="24"/>
        </w:rPr>
        <w:t xml:space="preserve"> По результатам мониторинга установлено, что не внесли </w:t>
      </w:r>
      <w:r>
        <w:rPr>
          <w:rFonts w:ascii="Times New Roman" w:hAnsi="Times New Roman"/>
          <w:sz w:val="28"/>
          <w:szCs w:val="24"/>
        </w:rPr>
        <w:t xml:space="preserve">в установленных срок </w:t>
      </w:r>
      <w:r w:rsidRPr="004F4644">
        <w:rPr>
          <w:rFonts w:ascii="Times New Roman" w:hAnsi="Times New Roman"/>
          <w:sz w:val="28"/>
          <w:szCs w:val="24"/>
        </w:rPr>
        <w:t xml:space="preserve">сведения о выданных с 1996 г. документах об образовании </w:t>
      </w:r>
      <w:r w:rsidRPr="001F42AA">
        <w:rPr>
          <w:rFonts w:ascii="Times New Roman" w:hAnsi="Times New Roman"/>
          <w:b/>
          <w:bCs/>
          <w:sz w:val="28"/>
          <w:szCs w:val="24"/>
        </w:rPr>
        <w:t>32</w:t>
      </w:r>
      <w:r w:rsidRPr="004F4644">
        <w:rPr>
          <w:rFonts w:ascii="Times New Roman" w:hAnsi="Times New Roman"/>
          <w:sz w:val="28"/>
          <w:szCs w:val="24"/>
        </w:rPr>
        <w:t xml:space="preserve"> школы</w:t>
      </w:r>
      <w:r>
        <w:rPr>
          <w:rFonts w:ascii="Times New Roman" w:hAnsi="Times New Roman"/>
          <w:sz w:val="28"/>
          <w:szCs w:val="24"/>
        </w:rPr>
        <w:t xml:space="preserve">. Руководителям образовательных организаций направлены </w:t>
      </w:r>
      <w:r w:rsidRPr="004F4644">
        <w:rPr>
          <w:rFonts w:ascii="Times New Roman" w:hAnsi="Times New Roman"/>
          <w:sz w:val="28"/>
          <w:szCs w:val="24"/>
        </w:rPr>
        <w:t>предостережения о недопустимости нарушений обязательных требований</w:t>
      </w:r>
      <w:r>
        <w:rPr>
          <w:rFonts w:ascii="Times New Roman" w:hAnsi="Times New Roman"/>
          <w:sz w:val="28"/>
          <w:szCs w:val="24"/>
        </w:rPr>
        <w:t xml:space="preserve">. </w:t>
      </w:r>
      <w:r w:rsidRPr="00EF7727">
        <w:rPr>
          <w:rFonts w:ascii="Times New Roman" w:hAnsi="Times New Roman"/>
          <w:sz w:val="28"/>
          <w:szCs w:val="24"/>
        </w:rPr>
        <w:t xml:space="preserve">По состоянию на 01.04.2021 г. внесли сведения в ФИС ФРДО </w:t>
      </w:r>
      <w:r w:rsidR="00614DD1">
        <w:rPr>
          <w:rFonts w:ascii="Times New Roman" w:hAnsi="Times New Roman"/>
          <w:sz w:val="28"/>
          <w:szCs w:val="24"/>
        </w:rPr>
        <w:t>только 1</w:t>
      </w:r>
      <w:r w:rsidR="00EF7727">
        <w:rPr>
          <w:rFonts w:ascii="Times New Roman" w:hAnsi="Times New Roman"/>
          <w:sz w:val="28"/>
          <w:szCs w:val="24"/>
        </w:rPr>
        <w:t xml:space="preserve"> школа</w:t>
      </w:r>
      <w:r w:rsidR="00EF7727" w:rsidRPr="00EF7727">
        <w:rPr>
          <w:rFonts w:ascii="Times New Roman" w:hAnsi="Times New Roman"/>
          <w:sz w:val="28"/>
          <w:szCs w:val="24"/>
        </w:rPr>
        <w:t xml:space="preserve"> (СОШ с. Бурен-</w:t>
      </w:r>
      <w:proofErr w:type="spellStart"/>
      <w:r w:rsidR="00EF7727" w:rsidRPr="00EF7727">
        <w:rPr>
          <w:rFonts w:ascii="Times New Roman" w:hAnsi="Times New Roman"/>
          <w:sz w:val="28"/>
          <w:szCs w:val="24"/>
        </w:rPr>
        <w:t>Хем</w:t>
      </w:r>
      <w:proofErr w:type="spellEnd"/>
      <w:r w:rsidR="00EF7727" w:rsidRPr="00EF7727">
        <w:rPr>
          <w:rFonts w:ascii="Times New Roman" w:hAnsi="Times New Roman"/>
          <w:sz w:val="28"/>
          <w:szCs w:val="24"/>
        </w:rPr>
        <w:t>)</w:t>
      </w:r>
      <w:r w:rsidRPr="00EF7727">
        <w:rPr>
          <w:rFonts w:ascii="Times New Roman" w:hAnsi="Times New Roman"/>
          <w:sz w:val="28"/>
          <w:szCs w:val="24"/>
        </w:rPr>
        <w:t xml:space="preserve">, </w:t>
      </w:r>
      <w:r w:rsidRPr="003C2F0C">
        <w:rPr>
          <w:rFonts w:ascii="Times New Roman" w:hAnsi="Times New Roman"/>
          <w:sz w:val="28"/>
          <w:szCs w:val="24"/>
        </w:rPr>
        <w:t xml:space="preserve">МБОУ </w:t>
      </w:r>
      <w:proofErr w:type="spellStart"/>
      <w:r w:rsidRPr="003C2F0C">
        <w:rPr>
          <w:rFonts w:ascii="Times New Roman" w:hAnsi="Times New Roman"/>
          <w:sz w:val="28"/>
          <w:szCs w:val="24"/>
        </w:rPr>
        <w:t>Тээлинская</w:t>
      </w:r>
      <w:proofErr w:type="spellEnd"/>
      <w:r w:rsidRPr="003C2F0C">
        <w:rPr>
          <w:rFonts w:ascii="Times New Roman" w:hAnsi="Times New Roman"/>
          <w:sz w:val="28"/>
          <w:szCs w:val="24"/>
        </w:rPr>
        <w:t xml:space="preserve"> СОШ</w:t>
      </w:r>
      <w:r w:rsidR="00EF7727">
        <w:rPr>
          <w:rFonts w:ascii="Times New Roman" w:hAnsi="Times New Roman"/>
          <w:sz w:val="28"/>
          <w:szCs w:val="24"/>
        </w:rPr>
        <w:t xml:space="preserve">. </w:t>
      </w:r>
      <w:r w:rsidRPr="003C2F0C">
        <w:rPr>
          <w:rFonts w:ascii="Times New Roman" w:hAnsi="Times New Roman"/>
          <w:sz w:val="28"/>
          <w:szCs w:val="24"/>
        </w:rPr>
        <w:t xml:space="preserve">не внесли сведения в связи с утратой книги регистрации выданных документах об образовании. </w:t>
      </w:r>
    </w:p>
    <w:p w14:paraId="75E9943E" w14:textId="77777777" w:rsidR="00993848" w:rsidRPr="005425A4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425A4">
        <w:rPr>
          <w:rFonts w:ascii="Times New Roman" w:hAnsi="Times New Roman"/>
          <w:sz w:val="28"/>
          <w:szCs w:val="24"/>
        </w:rPr>
        <w:t xml:space="preserve">В рамках выполнения </w:t>
      </w:r>
      <w:r w:rsidRPr="00D73AAD">
        <w:rPr>
          <w:rFonts w:ascii="Times New Roman" w:hAnsi="Times New Roman"/>
          <w:b/>
          <w:sz w:val="28"/>
          <w:szCs w:val="24"/>
        </w:rPr>
        <w:t>пункта 3 Программы</w:t>
      </w:r>
      <w:r>
        <w:rPr>
          <w:rFonts w:ascii="Times New Roman" w:hAnsi="Times New Roman"/>
          <w:b/>
          <w:sz w:val="28"/>
          <w:szCs w:val="24"/>
        </w:rPr>
        <w:t xml:space="preserve"> профилактики</w:t>
      </w:r>
      <w:r w:rsidRPr="005425A4">
        <w:rPr>
          <w:rFonts w:ascii="Times New Roman" w:hAnsi="Times New Roman"/>
          <w:sz w:val="28"/>
          <w:szCs w:val="24"/>
        </w:rPr>
        <w:t>:</w:t>
      </w:r>
    </w:p>
    <w:p w14:paraId="1CE8FE8B" w14:textId="77777777" w:rsidR="00993848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B6F9A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15.01.2021 г. </w:t>
      </w:r>
      <w:r w:rsidRPr="001B32EF">
        <w:rPr>
          <w:rFonts w:ascii="Times New Roman" w:hAnsi="Times New Roman"/>
          <w:sz w:val="28"/>
          <w:szCs w:val="24"/>
        </w:rPr>
        <w:t>принял</w:t>
      </w:r>
      <w:r>
        <w:rPr>
          <w:rFonts w:ascii="Times New Roman" w:hAnsi="Times New Roman"/>
          <w:sz w:val="28"/>
          <w:szCs w:val="24"/>
        </w:rPr>
        <w:t>и</w:t>
      </w:r>
      <w:r w:rsidRPr="001B32EF">
        <w:rPr>
          <w:rFonts w:ascii="Times New Roman" w:hAnsi="Times New Roman"/>
          <w:sz w:val="28"/>
          <w:szCs w:val="24"/>
        </w:rPr>
        <w:t xml:space="preserve"> участие в работе совещания по подготовке к ЕГЭ</w:t>
      </w:r>
      <w:r>
        <w:rPr>
          <w:rFonts w:ascii="Times New Roman" w:hAnsi="Times New Roman"/>
          <w:sz w:val="28"/>
          <w:szCs w:val="24"/>
        </w:rPr>
        <w:t xml:space="preserve"> в </w:t>
      </w:r>
      <w:r w:rsidRPr="001B32EF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году с целью обеспечения с</w:t>
      </w:r>
      <w:r w:rsidRPr="001B32EF">
        <w:rPr>
          <w:rFonts w:ascii="Times New Roman" w:hAnsi="Times New Roman"/>
          <w:sz w:val="28"/>
          <w:szCs w:val="24"/>
        </w:rPr>
        <w:t>облюдени</w:t>
      </w:r>
      <w:r>
        <w:rPr>
          <w:rFonts w:ascii="Times New Roman" w:hAnsi="Times New Roman"/>
          <w:sz w:val="28"/>
          <w:szCs w:val="24"/>
        </w:rPr>
        <w:t>я</w:t>
      </w:r>
      <w:r w:rsidRPr="001B32EF">
        <w:rPr>
          <w:rFonts w:ascii="Times New Roman" w:hAnsi="Times New Roman"/>
          <w:sz w:val="28"/>
          <w:szCs w:val="24"/>
        </w:rPr>
        <w:t xml:space="preserve"> законодательства об</w:t>
      </w:r>
      <w:r>
        <w:rPr>
          <w:rFonts w:ascii="Times New Roman" w:hAnsi="Times New Roman"/>
          <w:sz w:val="28"/>
          <w:szCs w:val="24"/>
        </w:rPr>
        <w:t xml:space="preserve"> </w:t>
      </w:r>
      <w:r w:rsidRPr="001B32EF">
        <w:rPr>
          <w:rFonts w:ascii="Times New Roman" w:hAnsi="Times New Roman"/>
          <w:sz w:val="28"/>
          <w:szCs w:val="24"/>
        </w:rPr>
        <w:t>образовании при проведении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1B32EF">
        <w:rPr>
          <w:rFonts w:ascii="Times New Roman" w:hAnsi="Times New Roman"/>
          <w:sz w:val="28"/>
          <w:szCs w:val="24"/>
        </w:rPr>
        <w:t>государственной итоговой</w:t>
      </w:r>
      <w:r w:rsidRPr="00CE2E3C">
        <w:rPr>
          <w:rFonts w:ascii="Times New Roman" w:hAnsi="Times New Roman"/>
          <w:sz w:val="28"/>
          <w:szCs w:val="24"/>
        </w:rPr>
        <w:t xml:space="preserve"> </w:t>
      </w:r>
      <w:r w:rsidRPr="001B32EF">
        <w:rPr>
          <w:rFonts w:ascii="Times New Roman" w:hAnsi="Times New Roman"/>
          <w:sz w:val="28"/>
          <w:szCs w:val="24"/>
        </w:rPr>
        <w:t>аттестации</w:t>
      </w:r>
      <w:r>
        <w:rPr>
          <w:rFonts w:ascii="Times New Roman" w:hAnsi="Times New Roman"/>
          <w:sz w:val="28"/>
          <w:szCs w:val="24"/>
        </w:rPr>
        <w:t>;</w:t>
      </w:r>
    </w:p>
    <w:p w14:paraId="3179E341" w14:textId="77777777" w:rsidR="00993848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4071D9">
        <w:rPr>
          <w:rFonts w:ascii="Times New Roman" w:hAnsi="Times New Roman"/>
          <w:sz w:val="28"/>
          <w:szCs w:val="24"/>
        </w:rPr>
        <w:t xml:space="preserve">20.01.2021 г. проведено совещание в режиме ВКС с муниципальными органами управления образования и организациями, осуществляющими </w:t>
      </w:r>
      <w:r w:rsidRPr="004071D9">
        <w:rPr>
          <w:rFonts w:ascii="Times New Roman" w:hAnsi="Times New Roman"/>
          <w:sz w:val="28"/>
          <w:szCs w:val="24"/>
        </w:rPr>
        <w:lastRenderedPageBreak/>
        <w:t>образовательную деятельность</w:t>
      </w:r>
      <w:r>
        <w:rPr>
          <w:rFonts w:ascii="Times New Roman" w:hAnsi="Times New Roman"/>
          <w:sz w:val="28"/>
          <w:szCs w:val="24"/>
        </w:rPr>
        <w:t>. Н</w:t>
      </w:r>
      <w:r w:rsidRPr="004071D9">
        <w:rPr>
          <w:rFonts w:ascii="Times New Roman" w:hAnsi="Times New Roman"/>
          <w:sz w:val="28"/>
          <w:szCs w:val="24"/>
        </w:rPr>
        <w:t>а совещании подведены итоги осуществления государственного контроля (надзора) и лицензионного контроля в 2020 году и основные направления контроля (надзора) в 2021 году</w:t>
      </w:r>
      <w:r>
        <w:rPr>
          <w:rFonts w:ascii="Times New Roman" w:hAnsi="Times New Roman"/>
          <w:sz w:val="28"/>
          <w:szCs w:val="24"/>
        </w:rPr>
        <w:t>;</w:t>
      </w:r>
    </w:p>
    <w:p w14:paraId="2C0FF667" w14:textId="77777777" w:rsidR="00993848" w:rsidRPr="001B32EF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 08.02.221 г. приняли участие в</w:t>
      </w:r>
      <w:r w:rsidRPr="001B32EF">
        <w:rPr>
          <w:rFonts w:ascii="Times New Roman" w:hAnsi="Times New Roman"/>
          <w:sz w:val="28"/>
          <w:szCs w:val="24"/>
        </w:rPr>
        <w:t xml:space="preserve"> прямо</w:t>
      </w:r>
      <w:r>
        <w:rPr>
          <w:rFonts w:ascii="Times New Roman" w:hAnsi="Times New Roman"/>
          <w:sz w:val="28"/>
          <w:szCs w:val="24"/>
        </w:rPr>
        <w:t>м</w:t>
      </w:r>
      <w:r w:rsidRPr="001B32EF">
        <w:rPr>
          <w:rFonts w:ascii="Times New Roman" w:hAnsi="Times New Roman"/>
          <w:sz w:val="28"/>
          <w:szCs w:val="24"/>
        </w:rPr>
        <w:t xml:space="preserve"> эфир</w:t>
      </w:r>
      <w:r>
        <w:rPr>
          <w:rFonts w:ascii="Times New Roman" w:hAnsi="Times New Roman"/>
          <w:sz w:val="28"/>
          <w:szCs w:val="24"/>
        </w:rPr>
        <w:t>е</w:t>
      </w:r>
      <w:r w:rsidRPr="001B32EF">
        <w:rPr>
          <w:rFonts w:ascii="Times New Roman" w:hAnsi="Times New Roman"/>
          <w:sz w:val="28"/>
          <w:szCs w:val="24"/>
        </w:rPr>
        <w:t xml:space="preserve"> для обучающихся 9 классов и их родителей по вопросам проведения итогового собеседования по русскому языку в 9 классах</w:t>
      </w:r>
      <w:r>
        <w:rPr>
          <w:rFonts w:ascii="Times New Roman" w:hAnsi="Times New Roman"/>
          <w:sz w:val="28"/>
          <w:szCs w:val="24"/>
        </w:rPr>
        <w:t>;</w:t>
      </w:r>
    </w:p>
    <w:p w14:paraId="7B6C9353" w14:textId="77777777" w:rsidR="00993848" w:rsidRPr="00AB574B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AB574B">
        <w:rPr>
          <w:rFonts w:ascii="Times New Roman" w:hAnsi="Times New Roman"/>
          <w:sz w:val="28"/>
          <w:szCs w:val="24"/>
        </w:rPr>
        <w:t>18.02.2021 г. специалист</w:t>
      </w:r>
      <w:r>
        <w:rPr>
          <w:rFonts w:ascii="Times New Roman" w:hAnsi="Times New Roman"/>
          <w:sz w:val="28"/>
          <w:szCs w:val="24"/>
        </w:rPr>
        <w:t>ы</w:t>
      </w:r>
      <w:r w:rsidRPr="00AB574B">
        <w:rPr>
          <w:rFonts w:ascii="Times New Roman" w:hAnsi="Times New Roman"/>
          <w:sz w:val="28"/>
          <w:szCs w:val="24"/>
        </w:rPr>
        <w:t xml:space="preserve"> Управления контроля и надзора в сфере образования приняли участие в проведении курса повышения квалификации руководителей ОО по программе «Формирование современных управленческих и организационно-экономических механизмов в </w:t>
      </w:r>
      <w:r>
        <w:rPr>
          <w:rFonts w:ascii="Times New Roman" w:hAnsi="Times New Roman"/>
          <w:sz w:val="28"/>
          <w:szCs w:val="24"/>
        </w:rPr>
        <w:t>образовательных организациях</w:t>
      </w:r>
      <w:r w:rsidRPr="00AB574B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;</w:t>
      </w:r>
    </w:p>
    <w:p w14:paraId="0F5CC30D" w14:textId="77777777" w:rsidR="00993848" w:rsidRPr="00AB574B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AB574B">
        <w:rPr>
          <w:rFonts w:ascii="Times New Roman" w:hAnsi="Times New Roman"/>
          <w:sz w:val="28"/>
          <w:szCs w:val="24"/>
        </w:rPr>
        <w:t xml:space="preserve">12.03.2021 г. проведено совещание с руководителями </w:t>
      </w:r>
      <w:r>
        <w:rPr>
          <w:rFonts w:ascii="Times New Roman" w:hAnsi="Times New Roman"/>
          <w:sz w:val="28"/>
          <w:szCs w:val="24"/>
        </w:rPr>
        <w:t>образовательных организаций</w:t>
      </w:r>
      <w:r w:rsidRPr="00AB574B">
        <w:rPr>
          <w:rFonts w:ascii="Times New Roman" w:hAnsi="Times New Roman"/>
          <w:sz w:val="28"/>
          <w:szCs w:val="24"/>
        </w:rPr>
        <w:t xml:space="preserve"> г. Ак-Довурака </w:t>
      </w:r>
      <w:r>
        <w:rPr>
          <w:rFonts w:ascii="Times New Roman" w:hAnsi="Times New Roman"/>
          <w:sz w:val="28"/>
          <w:szCs w:val="24"/>
        </w:rPr>
        <w:t>на уровне муниципального органа управления образованием</w:t>
      </w:r>
      <w:r w:rsidRPr="00AB574B">
        <w:rPr>
          <w:rFonts w:ascii="Times New Roman" w:hAnsi="Times New Roman"/>
          <w:sz w:val="28"/>
          <w:szCs w:val="24"/>
        </w:rPr>
        <w:t xml:space="preserve">, на котором </w:t>
      </w:r>
      <w:r>
        <w:rPr>
          <w:rFonts w:ascii="Times New Roman" w:hAnsi="Times New Roman"/>
          <w:sz w:val="28"/>
          <w:szCs w:val="24"/>
        </w:rPr>
        <w:t xml:space="preserve">были </w:t>
      </w:r>
      <w:r w:rsidRPr="00AB574B">
        <w:rPr>
          <w:rFonts w:ascii="Times New Roman" w:hAnsi="Times New Roman"/>
          <w:sz w:val="28"/>
          <w:szCs w:val="24"/>
        </w:rPr>
        <w:t>обсу</w:t>
      </w:r>
      <w:r>
        <w:rPr>
          <w:rFonts w:ascii="Times New Roman" w:hAnsi="Times New Roman"/>
          <w:sz w:val="28"/>
          <w:szCs w:val="24"/>
        </w:rPr>
        <w:t>ждены</w:t>
      </w:r>
      <w:r w:rsidRPr="00AB574B">
        <w:rPr>
          <w:rFonts w:ascii="Times New Roman" w:hAnsi="Times New Roman"/>
          <w:sz w:val="28"/>
          <w:szCs w:val="24"/>
        </w:rPr>
        <w:t xml:space="preserve"> выявленные нарушения законодательства об образовании по итогам плановых проверок</w:t>
      </w:r>
      <w:r>
        <w:rPr>
          <w:rFonts w:ascii="Times New Roman" w:hAnsi="Times New Roman"/>
          <w:sz w:val="28"/>
          <w:szCs w:val="24"/>
        </w:rPr>
        <w:t>;</w:t>
      </w:r>
    </w:p>
    <w:p w14:paraId="74B392C6" w14:textId="1893A863" w:rsidR="00993848" w:rsidRDefault="0099384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аналогичное мероприятие проведено </w:t>
      </w:r>
      <w:r w:rsidRPr="00AB574B">
        <w:rPr>
          <w:rFonts w:ascii="Times New Roman" w:hAnsi="Times New Roman"/>
          <w:sz w:val="28"/>
          <w:szCs w:val="24"/>
        </w:rPr>
        <w:t xml:space="preserve">19.03.2021 г. на базе МБОУ СОШ № 2 с. Кызыл-Мажалык </w:t>
      </w:r>
      <w:r>
        <w:rPr>
          <w:rFonts w:ascii="Times New Roman" w:hAnsi="Times New Roman"/>
          <w:sz w:val="28"/>
          <w:szCs w:val="24"/>
        </w:rPr>
        <w:t>с руководителями образовательных организаций</w:t>
      </w:r>
      <w:r w:rsidRPr="00AB574B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B574B">
        <w:rPr>
          <w:rFonts w:ascii="Times New Roman" w:hAnsi="Times New Roman"/>
          <w:sz w:val="28"/>
          <w:szCs w:val="24"/>
        </w:rPr>
        <w:t>Барун-Хемчикского</w:t>
      </w:r>
      <w:proofErr w:type="spellEnd"/>
      <w:r w:rsidRPr="00AB574B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B574B">
        <w:rPr>
          <w:rFonts w:ascii="Times New Roman" w:hAnsi="Times New Roman"/>
          <w:sz w:val="28"/>
          <w:szCs w:val="24"/>
        </w:rPr>
        <w:t>кожууна</w:t>
      </w:r>
      <w:proofErr w:type="spellEnd"/>
      <w:r w:rsidR="009A42BC">
        <w:rPr>
          <w:rFonts w:ascii="Times New Roman" w:hAnsi="Times New Roman"/>
          <w:sz w:val="28"/>
          <w:szCs w:val="24"/>
        </w:rPr>
        <w:t>;</w:t>
      </w:r>
    </w:p>
    <w:p w14:paraId="73AFAB70" w14:textId="73EAE146" w:rsidR="009A42BC" w:rsidRDefault="009A42BC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101BC5">
        <w:rPr>
          <w:rFonts w:ascii="Times New Roman" w:hAnsi="Times New Roman"/>
          <w:sz w:val="28"/>
          <w:szCs w:val="24"/>
        </w:rPr>
        <w:t xml:space="preserve">для </w:t>
      </w:r>
      <w:r w:rsidR="00AC796A">
        <w:rPr>
          <w:rFonts w:ascii="Times New Roman" w:hAnsi="Times New Roman"/>
          <w:sz w:val="28"/>
          <w:szCs w:val="24"/>
        </w:rPr>
        <w:t xml:space="preserve">контроля и </w:t>
      </w:r>
      <w:r w:rsidR="00101BC5">
        <w:rPr>
          <w:rFonts w:ascii="Times New Roman" w:hAnsi="Times New Roman"/>
          <w:sz w:val="28"/>
          <w:szCs w:val="24"/>
        </w:rPr>
        <w:t xml:space="preserve">оказания содействия </w:t>
      </w:r>
      <w:r w:rsidR="00AC796A">
        <w:rPr>
          <w:rFonts w:ascii="Times New Roman" w:hAnsi="Times New Roman"/>
          <w:sz w:val="28"/>
          <w:szCs w:val="24"/>
        </w:rPr>
        <w:t xml:space="preserve">к устранению выявленных нарушений </w:t>
      </w:r>
      <w:r w:rsidR="00101BC5">
        <w:rPr>
          <w:rFonts w:ascii="Times New Roman" w:hAnsi="Times New Roman"/>
          <w:sz w:val="28"/>
          <w:szCs w:val="24"/>
        </w:rPr>
        <w:t xml:space="preserve">в соответствии с </w:t>
      </w:r>
      <w:r w:rsidR="00AC796A">
        <w:rPr>
          <w:rFonts w:ascii="Times New Roman" w:hAnsi="Times New Roman"/>
          <w:sz w:val="28"/>
          <w:szCs w:val="24"/>
        </w:rPr>
        <w:t>наделенными полномочиями</w:t>
      </w:r>
      <w:r w:rsidR="00101BC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учредителям </w:t>
      </w:r>
      <w:r w:rsidR="00101BC5">
        <w:rPr>
          <w:rFonts w:ascii="Times New Roman" w:hAnsi="Times New Roman"/>
          <w:sz w:val="28"/>
          <w:szCs w:val="24"/>
        </w:rPr>
        <w:t xml:space="preserve">образовательных организаций </w:t>
      </w:r>
      <w:r w:rsidR="00AC796A">
        <w:rPr>
          <w:rFonts w:ascii="Times New Roman" w:hAnsi="Times New Roman"/>
          <w:sz w:val="28"/>
          <w:szCs w:val="24"/>
        </w:rPr>
        <w:t xml:space="preserve">направлялась информация </w:t>
      </w:r>
      <w:r>
        <w:rPr>
          <w:rFonts w:ascii="Times New Roman" w:hAnsi="Times New Roman"/>
          <w:sz w:val="28"/>
          <w:szCs w:val="24"/>
        </w:rPr>
        <w:t>о</w:t>
      </w:r>
      <w:r w:rsidR="00101BC5">
        <w:rPr>
          <w:rFonts w:ascii="Times New Roman" w:hAnsi="Times New Roman"/>
          <w:sz w:val="28"/>
          <w:szCs w:val="24"/>
        </w:rPr>
        <w:t xml:space="preserve"> </w:t>
      </w:r>
      <w:r w:rsidR="00AC796A">
        <w:rPr>
          <w:rFonts w:ascii="Times New Roman" w:hAnsi="Times New Roman"/>
          <w:sz w:val="28"/>
          <w:szCs w:val="24"/>
        </w:rPr>
        <w:t xml:space="preserve">результатах проверок </w:t>
      </w:r>
      <w:r w:rsidR="00101BC5">
        <w:rPr>
          <w:rFonts w:ascii="Times New Roman" w:hAnsi="Times New Roman"/>
          <w:sz w:val="28"/>
          <w:szCs w:val="24"/>
        </w:rPr>
        <w:t>и сроках исполнения предписаний</w:t>
      </w:r>
      <w:r w:rsidR="00AC796A">
        <w:rPr>
          <w:rFonts w:ascii="Times New Roman" w:hAnsi="Times New Roman"/>
          <w:sz w:val="28"/>
          <w:szCs w:val="24"/>
        </w:rPr>
        <w:t xml:space="preserve"> об устранении выявленных нарушениях</w:t>
      </w:r>
      <w:r w:rsidR="00101BC5">
        <w:rPr>
          <w:rFonts w:ascii="Times New Roman" w:hAnsi="Times New Roman"/>
          <w:sz w:val="28"/>
          <w:szCs w:val="24"/>
        </w:rPr>
        <w:t>;</w:t>
      </w:r>
    </w:p>
    <w:p w14:paraId="48E9C018" w14:textId="5E61BB97" w:rsidR="00101BC5" w:rsidRDefault="00101BC5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по итогам проверок по контролю качества образования в соответствии с административными регламентами направлялись письма в органы прокуратуры.</w:t>
      </w:r>
    </w:p>
    <w:p w14:paraId="52CA8549" w14:textId="77777777" w:rsidR="00101BC5" w:rsidRPr="00AB574B" w:rsidRDefault="00101BC5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6E6C5309" w14:textId="77777777" w:rsidR="00137B68" w:rsidRPr="005425A4" w:rsidRDefault="00137B68" w:rsidP="0099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34CB293A" w14:textId="7A0CECF1" w:rsidR="00DB7F1A" w:rsidRPr="00327C2D" w:rsidRDefault="00327C2D" w:rsidP="006C4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27C2D">
        <w:rPr>
          <w:rFonts w:ascii="Times New Roman" w:hAnsi="Times New Roman"/>
          <w:b/>
          <w:bCs/>
          <w:sz w:val="24"/>
          <w:szCs w:val="24"/>
        </w:rPr>
        <w:t>3. РЕЗУЛЬТАТЫ ПРОВЕДЕННЫХ КОНТРОЛЬНО-НАДЗОРНЫХ МЕРОПРИЯТИЙ</w:t>
      </w:r>
    </w:p>
    <w:p w14:paraId="336513DE" w14:textId="77777777" w:rsidR="00FA5253" w:rsidRPr="00FA5253" w:rsidRDefault="00FA5253" w:rsidP="00FA5253">
      <w:pPr>
        <w:pStyle w:val="a7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1C0D6" w14:textId="1C810E40" w:rsidR="00DB7F1A" w:rsidRDefault="00DB7F1A" w:rsidP="00DB7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проверок в</w:t>
      </w:r>
      <w:r w:rsidRPr="0035239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 квартале</w:t>
      </w:r>
      <w:r w:rsidRPr="0035239F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35239F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выявлены нарушения в 38 или 86% образовательных организациях (АППГ – 24 (92,3%); -6,3%). Нарушений не выявлено только в 6 дошкольных образовательных организациях</w:t>
      </w:r>
      <w:r w:rsidR="00010E83">
        <w:rPr>
          <w:rFonts w:ascii="Times New Roman" w:hAnsi="Times New Roman"/>
          <w:sz w:val="28"/>
          <w:szCs w:val="28"/>
        </w:rPr>
        <w:t xml:space="preserve"> (д/с «Мишутка» Ак-Довурак», д/с «</w:t>
      </w:r>
      <w:proofErr w:type="spellStart"/>
      <w:r w:rsidR="00010E83">
        <w:rPr>
          <w:rFonts w:ascii="Times New Roman" w:hAnsi="Times New Roman"/>
          <w:sz w:val="28"/>
          <w:szCs w:val="28"/>
        </w:rPr>
        <w:t>Салгакчы</w:t>
      </w:r>
      <w:proofErr w:type="spellEnd"/>
      <w:r w:rsidR="00010E83">
        <w:rPr>
          <w:rFonts w:ascii="Times New Roman" w:hAnsi="Times New Roman"/>
          <w:sz w:val="28"/>
          <w:szCs w:val="28"/>
        </w:rPr>
        <w:t>» Дон-</w:t>
      </w:r>
      <w:proofErr w:type="spellStart"/>
      <w:r w:rsidR="00010E83">
        <w:rPr>
          <w:rFonts w:ascii="Times New Roman" w:hAnsi="Times New Roman"/>
          <w:sz w:val="28"/>
          <w:szCs w:val="28"/>
        </w:rPr>
        <w:t>Терезин</w:t>
      </w:r>
      <w:proofErr w:type="spellEnd"/>
      <w:r w:rsidR="00010E83">
        <w:rPr>
          <w:rFonts w:ascii="Times New Roman" w:hAnsi="Times New Roman"/>
          <w:sz w:val="28"/>
          <w:szCs w:val="28"/>
        </w:rPr>
        <w:t>, д/с «</w:t>
      </w:r>
      <w:proofErr w:type="spellStart"/>
      <w:r w:rsidR="00010E83">
        <w:rPr>
          <w:rFonts w:ascii="Times New Roman" w:hAnsi="Times New Roman"/>
          <w:sz w:val="28"/>
          <w:szCs w:val="28"/>
        </w:rPr>
        <w:t>Арыкчыгаш</w:t>
      </w:r>
      <w:proofErr w:type="spellEnd"/>
      <w:r w:rsidR="00010E83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010E83">
        <w:rPr>
          <w:rFonts w:ascii="Times New Roman" w:hAnsi="Times New Roman"/>
          <w:sz w:val="28"/>
          <w:szCs w:val="28"/>
        </w:rPr>
        <w:t>Аксы-Барлык</w:t>
      </w:r>
      <w:proofErr w:type="spellEnd"/>
      <w:r w:rsidR="00010E83">
        <w:rPr>
          <w:rFonts w:ascii="Times New Roman" w:hAnsi="Times New Roman"/>
          <w:sz w:val="28"/>
          <w:szCs w:val="28"/>
        </w:rPr>
        <w:t>, д/с «</w:t>
      </w:r>
      <w:proofErr w:type="spellStart"/>
      <w:r w:rsidR="00010E83">
        <w:rPr>
          <w:rFonts w:ascii="Times New Roman" w:hAnsi="Times New Roman"/>
          <w:sz w:val="28"/>
          <w:szCs w:val="28"/>
        </w:rPr>
        <w:t>Аяс</w:t>
      </w:r>
      <w:proofErr w:type="spellEnd"/>
      <w:r w:rsidR="00010E83">
        <w:rPr>
          <w:rFonts w:ascii="Times New Roman" w:hAnsi="Times New Roman"/>
          <w:sz w:val="28"/>
          <w:szCs w:val="28"/>
        </w:rPr>
        <w:t>», «</w:t>
      </w:r>
      <w:proofErr w:type="spellStart"/>
      <w:r w:rsidR="00010E83">
        <w:rPr>
          <w:rFonts w:ascii="Times New Roman" w:hAnsi="Times New Roman"/>
          <w:sz w:val="28"/>
          <w:szCs w:val="28"/>
        </w:rPr>
        <w:t>Аржаан</w:t>
      </w:r>
      <w:proofErr w:type="spellEnd"/>
      <w:r w:rsidR="00010E83">
        <w:rPr>
          <w:rFonts w:ascii="Times New Roman" w:hAnsi="Times New Roman"/>
          <w:sz w:val="28"/>
          <w:szCs w:val="28"/>
        </w:rPr>
        <w:t>», «</w:t>
      </w:r>
      <w:proofErr w:type="spellStart"/>
      <w:r w:rsidR="00010E83">
        <w:rPr>
          <w:rFonts w:ascii="Times New Roman" w:hAnsi="Times New Roman"/>
          <w:sz w:val="28"/>
          <w:szCs w:val="28"/>
        </w:rPr>
        <w:t>Чечек</w:t>
      </w:r>
      <w:proofErr w:type="spellEnd"/>
      <w:r w:rsidR="00010E83">
        <w:rPr>
          <w:rFonts w:ascii="Times New Roman" w:hAnsi="Times New Roman"/>
          <w:sz w:val="28"/>
          <w:szCs w:val="28"/>
        </w:rPr>
        <w:t xml:space="preserve">» с. Кызыл- </w:t>
      </w:r>
      <w:proofErr w:type="spellStart"/>
      <w:r w:rsidR="00010E83">
        <w:rPr>
          <w:rFonts w:ascii="Times New Roman" w:hAnsi="Times New Roman"/>
          <w:sz w:val="28"/>
          <w:szCs w:val="28"/>
        </w:rPr>
        <w:t>Мажалык</w:t>
      </w:r>
      <w:proofErr w:type="spellEnd"/>
      <w:r w:rsidR="003807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203FBC98" w14:textId="77777777" w:rsidR="00DB7F1A" w:rsidRDefault="00DB7F1A" w:rsidP="00DB7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ходе проверок в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организациях выявлены нарушения с признаками административного правонарушения (АППГ - 6; -50%):</w:t>
      </w:r>
    </w:p>
    <w:p w14:paraId="4832C772" w14:textId="77777777" w:rsidR="00DB7F1A" w:rsidRPr="004A6712" w:rsidRDefault="00DB7F1A" w:rsidP="00DB7F1A">
      <w:pPr>
        <w:pStyle w:val="a7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6712">
        <w:rPr>
          <w:rFonts w:ascii="Times New Roman" w:hAnsi="Times New Roman"/>
          <w:sz w:val="28"/>
          <w:szCs w:val="28"/>
        </w:rPr>
        <w:t>по части 2 статьи 19.30 КоАП РФ – реализация не в полном объеме образовательных программ в соответствии с учебным планом – 1</w:t>
      </w:r>
      <w:r>
        <w:rPr>
          <w:rFonts w:ascii="Times New Roman" w:hAnsi="Times New Roman"/>
          <w:sz w:val="28"/>
          <w:szCs w:val="28"/>
        </w:rPr>
        <w:t xml:space="preserve"> случай</w:t>
      </w:r>
      <w:r w:rsidRPr="004A6712">
        <w:rPr>
          <w:rFonts w:ascii="Times New Roman" w:hAnsi="Times New Roman"/>
          <w:sz w:val="28"/>
          <w:szCs w:val="28"/>
        </w:rPr>
        <w:t xml:space="preserve"> (ДОСААФ г. Ак-Довурак);</w:t>
      </w:r>
    </w:p>
    <w:p w14:paraId="5F1A2B0B" w14:textId="77777777" w:rsidR="00DB7F1A" w:rsidRDefault="00DB7F1A" w:rsidP="00DB7F1A">
      <w:pPr>
        <w:pStyle w:val="a7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части 3 статьи 19.20 КоАП РФ </w:t>
      </w:r>
      <w:r w:rsidRPr="00AA07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осуществление образовательной деятельности с грубым нарушением лицензионных требований (отсутствие заключения Роспотребнадзора) </w:t>
      </w:r>
      <w:r w:rsidRPr="004A671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 случай (д/с «</w:t>
      </w:r>
      <w:proofErr w:type="spellStart"/>
      <w:r>
        <w:rPr>
          <w:rFonts w:ascii="Times New Roman" w:hAnsi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/>
          <w:sz w:val="28"/>
          <w:szCs w:val="28"/>
        </w:rPr>
        <w:t>» с. Кызыл-Мажалык);</w:t>
      </w:r>
    </w:p>
    <w:p w14:paraId="09F21B8B" w14:textId="77777777" w:rsidR="00DB7F1A" w:rsidRDefault="00DB7F1A" w:rsidP="00DB7F1A">
      <w:pPr>
        <w:pStyle w:val="a7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части 5 статьи 19.30 КоАП РФ </w:t>
      </w:r>
      <w:r w:rsidRPr="00AA07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нарушение установленного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порядка приема (в заявлениях о приеме не указаны обязательные сведения) </w:t>
      </w:r>
      <w:r w:rsidRPr="00AA07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5 случаев (д/с «Гномик» с. Ильинка, д/с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Челээш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с. Кундустуг, д/с «Дюймовочка» с.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Бояровка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д/с «Аленушка» с. Кок-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Хаак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д/с № 38 г. Кызыла).</w:t>
      </w:r>
    </w:p>
    <w:p w14:paraId="28174F1B" w14:textId="4CBA681F" w:rsidR="00DB7F1A" w:rsidRDefault="00DB7F1A" w:rsidP="00DB7F1A">
      <w:pPr>
        <w:pStyle w:val="a7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Сведения о 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проведенных </w:t>
      </w:r>
      <w:r>
        <w:rPr>
          <w:rFonts w:ascii="Times New Roman" w:eastAsia="TimesNewRomanPSMT" w:hAnsi="Times New Roman"/>
          <w:sz w:val="28"/>
          <w:szCs w:val="28"/>
        </w:rPr>
        <w:t>провер</w:t>
      </w:r>
      <w:r w:rsidRPr="00BA0085">
        <w:rPr>
          <w:rFonts w:ascii="Times New Roman" w:eastAsia="TimesNewRomanPSMT" w:hAnsi="Times New Roman"/>
          <w:sz w:val="28"/>
          <w:szCs w:val="28"/>
        </w:rPr>
        <w:t>к</w:t>
      </w:r>
      <w:r>
        <w:rPr>
          <w:rFonts w:ascii="Times New Roman" w:eastAsia="TimesNewRomanPSMT" w:hAnsi="Times New Roman"/>
          <w:sz w:val="28"/>
          <w:szCs w:val="28"/>
        </w:rPr>
        <w:t>ах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в </w:t>
      </w:r>
      <w:r>
        <w:rPr>
          <w:rFonts w:ascii="Times New Roman" w:eastAsia="TimesNewRomanPSMT" w:hAnsi="Times New Roman"/>
          <w:sz w:val="28"/>
          <w:szCs w:val="28"/>
        </w:rPr>
        <w:t xml:space="preserve">1 квартале </w:t>
      </w:r>
      <w:r w:rsidRPr="00BA0085">
        <w:rPr>
          <w:rFonts w:ascii="Times New Roman" w:eastAsia="TimesNewRomanPSMT" w:hAnsi="Times New Roman"/>
          <w:sz w:val="28"/>
          <w:szCs w:val="28"/>
        </w:rPr>
        <w:t>20</w:t>
      </w:r>
      <w:r>
        <w:rPr>
          <w:rFonts w:ascii="Times New Roman" w:eastAsia="TimesNewRomanPSMT" w:hAnsi="Times New Roman"/>
          <w:sz w:val="28"/>
          <w:szCs w:val="28"/>
        </w:rPr>
        <w:t>21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год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и количество проверок с нарушениями </w:t>
      </w:r>
      <w:r w:rsidRPr="00DE72D1">
        <w:rPr>
          <w:rFonts w:ascii="Times New Roman" w:eastAsia="TimesNewRomanPSMT" w:hAnsi="Times New Roman"/>
          <w:sz w:val="28"/>
          <w:szCs w:val="28"/>
        </w:rPr>
        <w:t xml:space="preserve">по типам </w:t>
      </w:r>
      <w:r>
        <w:rPr>
          <w:rFonts w:ascii="Times New Roman" w:eastAsia="TimesNewRomanPSMT" w:hAnsi="Times New Roman"/>
          <w:sz w:val="28"/>
          <w:szCs w:val="28"/>
        </w:rPr>
        <w:t>образовательных организаций в сравнении с АППГ представлены в таблице 2</w:t>
      </w:r>
      <w:r w:rsidRPr="00BA0085">
        <w:rPr>
          <w:rFonts w:ascii="Times New Roman" w:eastAsia="TimesNewRomanPSMT" w:hAnsi="Times New Roman"/>
          <w:sz w:val="28"/>
          <w:szCs w:val="28"/>
        </w:rPr>
        <w:t>.</w:t>
      </w:r>
    </w:p>
    <w:p w14:paraId="21428DB6" w14:textId="77777777" w:rsidR="00DB7F1A" w:rsidRPr="00DE72D1" w:rsidRDefault="00DB7F1A" w:rsidP="00DB7F1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72D1">
        <w:rPr>
          <w:rFonts w:ascii="Times New Roman" w:hAnsi="Times New Roman"/>
          <w:iCs/>
          <w:sz w:val="24"/>
          <w:szCs w:val="24"/>
        </w:rPr>
        <w:t xml:space="preserve">Таблица 2. 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708"/>
        <w:gridCol w:w="709"/>
        <w:gridCol w:w="851"/>
        <w:gridCol w:w="851"/>
        <w:gridCol w:w="708"/>
        <w:gridCol w:w="851"/>
        <w:gridCol w:w="992"/>
      </w:tblGrid>
      <w:tr w:rsidR="00DB7F1A" w:rsidRPr="00571F53" w14:paraId="6BC339E7" w14:textId="77777777" w:rsidTr="00587DAA">
        <w:trPr>
          <w:trHeight w:val="445"/>
        </w:trPr>
        <w:tc>
          <w:tcPr>
            <w:tcW w:w="41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33CDC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 xml:space="preserve">Тип объекта контроля (надзора) </w:t>
            </w:r>
          </w:p>
          <w:p w14:paraId="5B82912C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B08293D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1 квартал 2020 г.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22E459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1 квартал 2021 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14:paraId="2C9F0658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Отклонение значения показателей </w:t>
            </w:r>
          </w:p>
        </w:tc>
      </w:tr>
      <w:tr w:rsidR="00DB7F1A" w:rsidRPr="00571F53" w14:paraId="7E289DCB" w14:textId="77777777" w:rsidTr="00587DAA">
        <w:trPr>
          <w:cantSplit/>
          <w:trHeight w:val="1745"/>
        </w:trPr>
        <w:tc>
          <w:tcPr>
            <w:tcW w:w="4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14E40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5073C67D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количество проверок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04929011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выявлено нарушений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5AD89D0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доля проверок с нарушениями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D8C956D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 xml:space="preserve">количество проверок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454D5E86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выявлено нарушений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430121F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доля проверок с нарушениями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14:paraId="03340821" w14:textId="77777777" w:rsidR="00DB7F1A" w:rsidRPr="00CF2C9E" w:rsidRDefault="00DB7F1A" w:rsidP="00587D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DB7F1A" w:rsidRPr="00571F53" w14:paraId="68A5AAA0" w14:textId="77777777" w:rsidTr="00587DA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773A83B5" w14:textId="77777777" w:rsidR="00DB7F1A" w:rsidRPr="00CF2C9E" w:rsidRDefault="00DB7F1A" w:rsidP="00587DA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Дошкольные образовательные организации (в том числе ИП)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BBD8D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9B5E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C5A7C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83245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823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ECBC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8E714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-25%</w:t>
            </w:r>
          </w:p>
        </w:tc>
      </w:tr>
      <w:tr w:rsidR="00DB7F1A" w:rsidRPr="00571F53" w14:paraId="06430D1E" w14:textId="77777777" w:rsidTr="00587DA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368FBD74" w14:textId="77777777" w:rsidR="00DB7F1A" w:rsidRPr="00CF2C9E" w:rsidRDefault="00DB7F1A" w:rsidP="00587D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4363D23F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5A32F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D23C49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85F79CF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0EA5F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BEED7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C68E04" w14:textId="77777777" w:rsidR="00DB7F1A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7F1A" w:rsidRPr="00571F53" w14:paraId="40A1228B" w14:textId="77777777" w:rsidTr="00587DA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555AED52" w14:textId="77777777" w:rsidR="00DB7F1A" w:rsidRPr="00CF2C9E" w:rsidRDefault="00DB7F1A" w:rsidP="00587DA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Профессиональные образовательные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1C4F5030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3FC68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B6F9BF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C97F7AB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2872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D88A3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9FAC49" w14:textId="77777777" w:rsidR="00DB7F1A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7F1A" w:rsidRPr="00571F53" w14:paraId="5D0A8C64" w14:textId="77777777" w:rsidTr="00587DA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00B706EA" w14:textId="77777777" w:rsidR="00DB7F1A" w:rsidRPr="00CF2C9E" w:rsidRDefault="00DB7F1A" w:rsidP="00587DA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Организации дополнительного образования (в том числе ИП)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890FF60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1BA7A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7BACEF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3A5F716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4CB8E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1CD48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2D1851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7F1A" w:rsidRPr="00571F53" w14:paraId="14A3ECAD" w14:textId="77777777" w:rsidTr="00587DA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78B8B9EC" w14:textId="77777777" w:rsidR="00DB7F1A" w:rsidRPr="00CF2C9E" w:rsidRDefault="00DB7F1A" w:rsidP="00587D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Организации ДПО (в том числе научная)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1C17E41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76A1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74D15B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5908C37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FF313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CD241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1AE3DA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7F1A" w:rsidRPr="00571F53" w14:paraId="44F8DF7C" w14:textId="77777777" w:rsidTr="00587DA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6FBB7173" w14:textId="77777777" w:rsidR="00DB7F1A" w:rsidRPr="00CF2C9E" w:rsidRDefault="00DB7F1A" w:rsidP="00587DA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Иные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4FC495C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6F635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703A68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37D5185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D1575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D27EA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90D99A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+50%</w:t>
            </w:r>
          </w:p>
        </w:tc>
      </w:tr>
      <w:tr w:rsidR="00DB7F1A" w:rsidRPr="00571F53" w14:paraId="346F5C5D" w14:textId="77777777" w:rsidTr="00587DA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1AA2678C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Итого: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36B34FB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C7A32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48910C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DF1851A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C0724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AE1F7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BBC487" w14:textId="77777777" w:rsidR="00DB7F1A" w:rsidRPr="00CF2C9E" w:rsidRDefault="00DB7F1A" w:rsidP="00587D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-6,3%</w:t>
            </w:r>
          </w:p>
        </w:tc>
      </w:tr>
    </w:tbl>
    <w:p w14:paraId="6E02C2EE" w14:textId="77777777" w:rsidR="00472F43" w:rsidRDefault="00472F43" w:rsidP="00472F43">
      <w:pPr>
        <w:pStyle w:val="Default"/>
        <w:ind w:firstLine="709"/>
        <w:jc w:val="both"/>
        <w:rPr>
          <w:color w:val="auto"/>
          <w:sz w:val="28"/>
          <w:szCs w:val="26"/>
        </w:rPr>
      </w:pPr>
    </w:p>
    <w:p w14:paraId="5BB45D7A" w14:textId="6F696AB8" w:rsidR="00472F43" w:rsidRDefault="00472F43" w:rsidP="00472F43">
      <w:pPr>
        <w:pStyle w:val="Default"/>
        <w:ind w:firstLine="709"/>
        <w:jc w:val="both"/>
        <w:rPr>
          <w:color w:val="auto"/>
          <w:sz w:val="28"/>
          <w:szCs w:val="26"/>
        </w:rPr>
      </w:pPr>
      <w:r w:rsidRPr="00AD5F94">
        <w:rPr>
          <w:color w:val="auto"/>
          <w:sz w:val="28"/>
          <w:szCs w:val="26"/>
        </w:rPr>
        <w:t>В ходе проводимых мероприятий по контролю</w:t>
      </w:r>
      <w:r>
        <w:rPr>
          <w:color w:val="auto"/>
          <w:sz w:val="28"/>
          <w:szCs w:val="26"/>
        </w:rPr>
        <w:t xml:space="preserve"> качества образования</w:t>
      </w:r>
      <w:r w:rsidRPr="00AD5F94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 xml:space="preserve">привлеченными экспертами </w:t>
      </w:r>
      <w:r w:rsidRPr="00AD5F94">
        <w:rPr>
          <w:color w:val="auto"/>
          <w:sz w:val="28"/>
          <w:szCs w:val="26"/>
        </w:rPr>
        <w:t>проводилась</w:t>
      </w:r>
      <w:r w:rsidR="00C77552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>оценка</w:t>
      </w:r>
      <w:r w:rsidRPr="00AD5F94">
        <w:rPr>
          <w:color w:val="auto"/>
          <w:sz w:val="28"/>
          <w:szCs w:val="26"/>
        </w:rPr>
        <w:t xml:space="preserve"> качества подготовки обучающихся и выпускников путем анализа результатов Всероссийских проверочных работ</w:t>
      </w:r>
      <w:r w:rsidR="002A6F0F">
        <w:rPr>
          <w:color w:val="auto"/>
          <w:sz w:val="28"/>
          <w:szCs w:val="26"/>
        </w:rPr>
        <w:t xml:space="preserve"> </w:t>
      </w:r>
      <w:r w:rsidRPr="00AD5F94">
        <w:rPr>
          <w:color w:val="auto"/>
          <w:sz w:val="28"/>
          <w:szCs w:val="26"/>
        </w:rPr>
        <w:t>в 201</w:t>
      </w:r>
      <w:r>
        <w:rPr>
          <w:color w:val="auto"/>
          <w:sz w:val="28"/>
          <w:szCs w:val="26"/>
        </w:rPr>
        <w:t>9</w:t>
      </w:r>
      <w:r w:rsidR="00C77552">
        <w:rPr>
          <w:color w:val="auto"/>
          <w:sz w:val="28"/>
          <w:szCs w:val="26"/>
        </w:rPr>
        <w:t>,</w:t>
      </w:r>
      <w:r w:rsidRPr="00AD5F94">
        <w:rPr>
          <w:color w:val="auto"/>
          <w:sz w:val="28"/>
          <w:szCs w:val="26"/>
        </w:rPr>
        <w:t xml:space="preserve"> 20</w:t>
      </w:r>
      <w:r>
        <w:rPr>
          <w:color w:val="auto"/>
          <w:sz w:val="28"/>
          <w:szCs w:val="26"/>
        </w:rPr>
        <w:t>20</w:t>
      </w:r>
      <w:r w:rsidR="00C77552">
        <w:rPr>
          <w:color w:val="auto"/>
          <w:sz w:val="28"/>
          <w:szCs w:val="26"/>
        </w:rPr>
        <w:t xml:space="preserve"> и 2021</w:t>
      </w:r>
      <w:r w:rsidRPr="00AD5F94">
        <w:rPr>
          <w:color w:val="auto"/>
          <w:sz w:val="28"/>
          <w:szCs w:val="26"/>
        </w:rPr>
        <w:t xml:space="preserve"> годах, государственной итоговой аттестации, результатов текущего контроля успеваемости, промежуточной аттестации обучающихся. </w:t>
      </w:r>
      <w:r w:rsidR="00C77552">
        <w:rPr>
          <w:color w:val="auto"/>
          <w:sz w:val="28"/>
          <w:szCs w:val="26"/>
        </w:rPr>
        <w:t>В</w:t>
      </w:r>
      <w:r w:rsidR="00C77552" w:rsidRPr="00AD5F94">
        <w:rPr>
          <w:color w:val="auto"/>
          <w:sz w:val="28"/>
          <w:szCs w:val="26"/>
        </w:rPr>
        <w:t>ыборочная оценка качества освоения обучающимися образовательных прог</w:t>
      </w:r>
      <w:r w:rsidR="00C77552">
        <w:rPr>
          <w:color w:val="auto"/>
          <w:sz w:val="28"/>
          <w:szCs w:val="26"/>
        </w:rPr>
        <w:t>рамм в форме проверочных работ</w:t>
      </w:r>
      <w:r w:rsidR="00DB6D40">
        <w:rPr>
          <w:color w:val="auto"/>
          <w:sz w:val="28"/>
          <w:szCs w:val="26"/>
        </w:rPr>
        <w:t xml:space="preserve"> по русскому языку в 4, 5, 7 классах и математике в 4, 6 классах</w:t>
      </w:r>
      <w:r w:rsidR="00C77552">
        <w:rPr>
          <w:color w:val="auto"/>
          <w:sz w:val="28"/>
          <w:szCs w:val="26"/>
        </w:rPr>
        <w:t xml:space="preserve"> проводилась в 14 школах, а в 6 школах </w:t>
      </w:r>
      <w:proofErr w:type="spellStart"/>
      <w:r w:rsidR="00C77552">
        <w:rPr>
          <w:color w:val="auto"/>
          <w:sz w:val="28"/>
          <w:szCs w:val="26"/>
        </w:rPr>
        <w:t>Барун-Хемчикского</w:t>
      </w:r>
      <w:proofErr w:type="spellEnd"/>
      <w:r w:rsidR="00C77552">
        <w:rPr>
          <w:color w:val="auto"/>
          <w:sz w:val="28"/>
          <w:szCs w:val="26"/>
        </w:rPr>
        <w:t xml:space="preserve"> </w:t>
      </w:r>
      <w:proofErr w:type="spellStart"/>
      <w:r w:rsidR="00C77552">
        <w:rPr>
          <w:color w:val="auto"/>
          <w:sz w:val="28"/>
          <w:szCs w:val="26"/>
        </w:rPr>
        <w:t>кожууна</w:t>
      </w:r>
      <w:proofErr w:type="spellEnd"/>
      <w:r w:rsidR="00C77552">
        <w:rPr>
          <w:color w:val="auto"/>
          <w:sz w:val="28"/>
          <w:szCs w:val="26"/>
        </w:rPr>
        <w:t xml:space="preserve"> оценочные процедуры во время проверки не проводились в связи с проведением в школах ВПР.</w:t>
      </w:r>
    </w:p>
    <w:p w14:paraId="3172FC2B" w14:textId="3A3010A0" w:rsidR="00472F43" w:rsidRPr="001A2C84" w:rsidRDefault="00DB6D40" w:rsidP="00472F43">
      <w:pPr>
        <w:pStyle w:val="Default"/>
        <w:ind w:firstLine="709"/>
        <w:jc w:val="both"/>
        <w:rPr>
          <w:color w:val="FF0000"/>
          <w:sz w:val="28"/>
          <w:szCs w:val="26"/>
        </w:rPr>
      </w:pPr>
      <w:r>
        <w:rPr>
          <w:color w:val="auto"/>
          <w:sz w:val="28"/>
          <w:szCs w:val="26"/>
        </w:rPr>
        <w:t>По итогам оценочных процедур, проведенных в ход</w:t>
      </w:r>
      <w:r w:rsidR="002A6F0F">
        <w:rPr>
          <w:color w:val="auto"/>
          <w:sz w:val="28"/>
          <w:szCs w:val="26"/>
        </w:rPr>
        <w:t>е</w:t>
      </w:r>
      <w:r>
        <w:rPr>
          <w:color w:val="auto"/>
          <w:sz w:val="28"/>
          <w:szCs w:val="26"/>
        </w:rPr>
        <w:t xml:space="preserve"> проверки, низкое</w:t>
      </w:r>
      <w:r w:rsidR="00472F43" w:rsidRPr="00E34B9C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>качество подготовки обучающихся по русскому языку и математике выявлено</w:t>
      </w:r>
      <w:r w:rsidR="00472F43" w:rsidRPr="00E34B9C">
        <w:rPr>
          <w:color w:val="auto"/>
          <w:sz w:val="28"/>
          <w:szCs w:val="26"/>
        </w:rPr>
        <w:t xml:space="preserve"> </w:t>
      </w:r>
      <w:r w:rsidR="00632FD8">
        <w:rPr>
          <w:color w:val="auto"/>
          <w:sz w:val="28"/>
          <w:szCs w:val="26"/>
        </w:rPr>
        <w:t>практически</w:t>
      </w:r>
      <w:r>
        <w:rPr>
          <w:color w:val="auto"/>
          <w:sz w:val="28"/>
          <w:szCs w:val="26"/>
        </w:rPr>
        <w:t xml:space="preserve"> во всех</w:t>
      </w:r>
      <w:r w:rsidR="00472F43" w:rsidRPr="00E34B9C">
        <w:rPr>
          <w:color w:val="auto"/>
          <w:sz w:val="28"/>
          <w:szCs w:val="26"/>
        </w:rPr>
        <w:t xml:space="preserve"> </w:t>
      </w:r>
      <w:r w:rsidR="00632FD8">
        <w:rPr>
          <w:color w:val="auto"/>
          <w:sz w:val="28"/>
          <w:szCs w:val="26"/>
        </w:rPr>
        <w:t>проверенных общео</w:t>
      </w:r>
      <w:r w:rsidR="00472F43" w:rsidRPr="00E34B9C">
        <w:rPr>
          <w:color w:val="auto"/>
          <w:sz w:val="28"/>
          <w:szCs w:val="26"/>
        </w:rPr>
        <w:t>бразовательных организациях</w:t>
      </w:r>
      <w:r w:rsidR="00C77552">
        <w:rPr>
          <w:color w:val="auto"/>
          <w:sz w:val="28"/>
          <w:szCs w:val="26"/>
        </w:rPr>
        <w:t xml:space="preserve">. </w:t>
      </w:r>
      <w:r w:rsidR="00472F43">
        <w:rPr>
          <w:sz w:val="28"/>
          <w:szCs w:val="28"/>
        </w:rPr>
        <w:t xml:space="preserve">При этом содержание образования в </w:t>
      </w:r>
      <w:r w:rsidR="00632FD8">
        <w:rPr>
          <w:sz w:val="28"/>
          <w:szCs w:val="28"/>
        </w:rPr>
        <w:t>основном</w:t>
      </w:r>
      <w:r w:rsidR="00472F43">
        <w:rPr>
          <w:sz w:val="28"/>
          <w:szCs w:val="28"/>
        </w:rPr>
        <w:t xml:space="preserve"> соответствовало федеральным государственным образовательным стандартам и в этой связи, на основании решения Аккредитационной коллегии действие свидетельства о государственной аккредитации не приостановлено</w:t>
      </w:r>
      <w:r w:rsidR="00632FD8">
        <w:rPr>
          <w:sz w:val="28"/>
          <w:szCs w:val="28"/>
        </w:rPr>
        <w:t xml:space="preserve"> у 14</w:t>
      </w:r>
      <w:r w:rsidR="00EF0E71">
        <w:rPr>
          <w:sz w:val="28"/>
          <w:szCs w:val="28"/>
        </w:rPr>
        <w:t xml:space="preserve"> (70%)</w:t>
      </w:r>
      <w:r w:rsidR="00632FD8">
        <w:rPr>
          <w:sz w:val="28"/>
          <w:szCs w:val="28"/>
        </w:rPr>
        <w:t xml:space="preserve"> школ</w:t>
      </w:r>
      <w:r w:rsidR="00472F43">
        <w:rPr>
          <w:sz w:val="28"/>
          <w:szCs w:val="28"/>
        </w:rPr>
        <w:t>.</w:t>
      </w:r>
    </w:p>
    <w:p w14:paraId="3E5AA835" w14:textId="21870534" w:rsidR="00DB7F1A" w:rsidRDefault="00DB7F1A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3DF5908" w14:textId="053E0894" w:rsidR="00FB4B33" w:rsidRDefault="00FB4B33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37DBBADB" w14:textId="039C3A08" w:rsidR="00AE370C" w:rsidRDefault="00AE370C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1B6AE98C" w14:textId="6F8E72E1" w:rsidR="00AE370C" w:rsidRDefault="00AE370C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46DA0578" w14:textId="35109D71" w:rsidR="00AE370C" w:rsidRDefault="00AE370C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974D184" w14:textId="71968A25" w:rsidR="00AE370C" w:rsidRDefault="00AE370C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373E9B70" w14:textId="60FAA6A9" w:rsidR="00AE370C" w:rsidRDefault="00AE370C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0AD887C0" w14:textId="77777777" w:rsidR="002A6F0F" w:rsidRDefault="002A6F0F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bookmarkStart w:id="2" w:name="_GoBack"/>
      <w:bookmarkEnd w:id="2"/>
    </w:p>
    <w:p w14:paraId="2C5F9F93" w14:textId="6B79A297" w:rsidR="00FB4B33" w:rsidRDefault="00FB4B33" w:rsidP="009A13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6A7A355C" w14:textId="17CB0A89" w:rsidR="0086669F" w:rsidRPr="00327C2D" w:rsidRDefault="005E05E1" w:rsidP="009C401C">
      <w:pPr>
        <w:pStyle w:val="ConsPlusNormal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498266759"/>
      <w:bookmarkStart w:id="4" w:name="_Toc498266857"/>
      <w:bookmarkStart w:id="5" w:name="_Toc498266962"/>
      <w:bookmarkStart w:id="6" w:name="_Toc498345295"/>
      <w:r w:rsidRPr="00327C2D">
        <w:rPr>
          <w:rFonts w:ascii="Times New Roman" w:hAnsi="Times New Roman" w:cs="Times New Roman"/>
          <w:b/>
          <w:sz w:val="24"/>
          <w:szCs w:val="24"/>
        </w:rPr>
        <w:lastRenderedPageBreak/>
        <w:t>4. ТИПИЧНЫЕ НАРУШЕНИЯ ОБЯЗАТЕЛЬНЫХ ТРЕБОВАНИЙ</w:t>
      </w:r>
      <w:bookmarkEnd w:id="3"/>
      <w:bookmarkEnd w:id="4"/>
      <w:bookmarkEnd w:id="5"/>
      <w:bookmarkEnd w:id="6"/>
      <w:r w:rsidR="00C101E0">
        <w:rPr>
          <w:rFonts w:ascii="Times New Roman" w:hAnsi="Times New Roman" w:cs="Times New Roman"/>
          <w:b/>
          <w:sz w:val="24"/>
          <w:szCs w:val="24"/>
        </w:rPr>
        <w:t xml:space="preserve"> ЗАКОНОДАТЕЛЬСТВА ОБ ОБРАЗОВАНИИ</w:t>
      </w:r>
    </w:p>
    <w:p w14:paraId="6D5DEFCC" w14:textId="77777777" w:rsidR="0086669F" w:rsidRPr="0086669F" w:rsidRDefault="0086669F" w:rsidP="0086669F">
      <w:pPr>
        <w:pStyle w:val="Standard"/>
        <w:ind w:firstLine="567"/>
        <w:jc w:val="both"/>
        <w:rPr>
          <w:spacing w:val="-8"/>
          <w:sz w:val="20"/>
          <w:szCs w:val="28"/>
        </w:rPr>
      </w:pPr>
    </w:p>
    <w:p w14:paraId="4AEAF679" w14:textId="4EE60F4D" w:rsidR="00D11836" w:rsidRDefault="0086669F" w:rsidP="00D11836">
      <w:pPr>
        <w:pStyle w:val="Standard"/>
        <w:ind w:firstLine="567"/>
        <w:jc w:val="both"/>
        <w:rPr>
          <w:spacing w:val="-6"/>
          <w:sz w:val="28"/>
          <w:szCs w:val="28"/>
        </w:rPr>
      </w:pPr>
      <w:r w:rsidRPr="0035239F">
        <w:rPr>
          <w:spacing w:val="-8"/>
          <w:sz w:val="28"/>
          <w:szCs w:val="28"/>
        </w:rPr>
        <w:t xml:space="preserve">По результатам </w:t>
      </w:r>
      <w:r>
        <w:rPr>
          <w:spacing w:val="-8"/>
          <w:sz w:val="28"/>
          <w:szCs w:val="28"/>
        </w:rPr>
        <w:t>плановых проверок</w:t>
      </w:r>
      <w:r w:rsidRPr="0035239F">
        <w:rPr>
          <w:spacing w:val="-8"/>
          <w:sz w:val="28"/>
          <w:szCs w:val="28"/>
        </w:rPr>
        <w:t xml:space="preserve">, проведенных </w:t>
      </w:r>
      <w:r>
        <w:rPr>
          <w:spacing w:val="-8"/>
          <w:sz w:val="28"/>
          <w:szCs w:val="28"/>
        </w:rPr>
        <w:t>Управлением</w:t>
      </w:r>
      <w:r w:rsidRPr="0035239F">
        <w:rPr>
          <w:spacing w:val="-8"/>
          <w:sz w:val="28"/>
          <w:szCs w:val="28"/>
        </w:rPr>
        <w:t xml:space="preserve"> в</w:t>
      </w:r>
      <w:r w:rsidR="0044116A">
        <w:rPr>
          <w:spacing w:val="-8"/>
          <w:sz w:val="28"/>
          <w:szCs w:val="28"/>
        </w:rPr>
        <w:t xml:space="preserve"> 1 квартале</w:t>
      </w:r>
      <w:r w:rsidRPr="0035239F">
        <w:rPr>
          <w:spacing w:val="-8"/>
          <w:sz w:val="28"/>
          <w:szCs w:val="28"/>
        </w:rPr>
        <w:t xml:space="preserve"> </w:t>
      </w:r>
      <w:r w:rsidR="0044116A">
        <w:rPr>
          <w:spacing w:val="-8"/>
          <w:sz w:val="28"/>
          <w:szCs w:val="28"/>
        </w:rPr>
        <w:t>2021</w:t>
      </w:r>
      <w:r w:rsidRPr="0035239F">
        <w:rPr>
          <w:spacing w:val="-8"/>
          <w:sz w:val="28"/>
          <w:szCs w:val="28"/>
        </w:rPr>
        <w:t xml:space="preserve"> год</w:t>
      </w:r>
      <w:r w:rsidR="0044116A">
        <w:rPr>
          <w:spacing w:val="-8"/>
          <w:sz w:val="28"/>
          <w:szCs w:val="28"/>
        </w:rPr>
        <w:t>а</w:t>
      </w:r>
      <w:r w:rsidRPr="0035239F">
        <w:rPr>
          <w:spacing w:val="-8"/>
          <w:sz w:val="28"/>
          <w:szCs w:val="28"/>
        </w:rPr>
        <w:t xml:space="preserve"> в отношении организаций, осуществляющих образовательную деятельность, выявл</w:t>
      </w:r>
      <w:r>
        <w:rPr>
          <w:spacing w:val="-8"/>
          <w:sz w:val="28"/>
          <w:szCs w:val="28"/>
        </w:rPr>
        <w:t xml:space="preserve">ены </w:t>
      </w:r>
      <w:r w:rsidR="004215FD" w:rsidRPr="004215FD">
        <w:rPr>
          <w:b/>
          <w:spacing w:val="-8"/>
          <w:sz w:val="28"/>
          <w:szCs w:val="28"/>
        </w:rPr>
        <w:t>245</w:t>
      </w:r>
      <w:r w:rsidRPr="004215FD">
        <w:rPr>
          <w:b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нарушений</w:t>
      </w:r>
      <w:r w:rsidRPr="0035239F">
        <w:rPr>
          <w:spacing w:val="-8"/>
          <w:sz w:val="28"/>
          <w:szCs w:val="28"/>
        </w:rPr>
        <w:t xml:space="preserve"> обязательных требований</w:t>
      </w:r>
      <w:r w:rsidR="00683E04">
        <w:rPr>
          <w:spacing w:val="-8"/>
          <w:sz w:val="28"/>
          <w:szCs w:val="28"/>
        </w:rPr>
        <w:t xml:space="preserve">, из них выявлены по надзору за соблюдением обязательных требований законодательства об образовании - </w:t>
      </w:r>
      <w:r w:rsidR="004215FD">
        <w:rPr>
          <w:spacing w:val="-8"/>
          <w:sz w:val="28"/>
          <w:szCs w:val="28"/>
        </w:rPr>
        <w:t>208</w:t>
      </w:r>
      <w:r w:rsidR="00683E04">
        <w:rPr>
          <w:spacing w:val="-8"/>
          <w:sz w:val="28"/>
          <w:szCs w:val="28"/>
        </w:rPr>
        <w:t xml:space="preserve">, </w:t>
      </w:r>
      <w:r w:rsidRPr="0035239F">
        <w:rPr>
          <w:spacing w:val="-8"/>
          <w:sz w:val="28"/>
          <w:szCs w:val="28"/>
        </w:rPr>
        <w:t xml:space="preserve"> по</w:t>
      </w:r>
      <w:r w:rsidR="00683E04">
        <w:rPr>
          <w:spacing w:val="-8"/>
          <w:sz w:val="28"/>
          <w:szCs w:val="28"/>
        </w:rPr>
        <w:t xml:space="preserve"> лицензионному контролю </w:t>
      </w:r>
      <w:r w:rsidR="004215FD">
        <w:rPr>
          <w:spacing w:val="-8"/>
          <w:sz w:val="28"/>
          <w:szCs w:val="28"/>
        </w:rPr>
        <w:t>–</w:t>
      </w:r>
      <w:r w:rsidR="00683E04">
        <w:rPr>
          <w:spacing w:val="-8"/>
          <w:sz w:val="28"/>
          <w:szCs w:val="28"/>
        </w:rPr>
        <w:t xml:space="preserve"> </w:t>
      </w:r>
      <w:r w:rsidR="004215FD">
        <w:rPr>
          <w:spacing w:val="-8"/>
          <w:sz w:val="28"/>
          <w:szCs w:val="28"/>
        </w:rPr>
        <w:t>37</w:t>
      </w:r>
      <w:r w:rsidR="00A12828">
        <w:rPr>
          <w:spacing w:val="-8"/>
          <w:sz w:val="28"/>
          <w:szCs w:val="28"/>
        </w:rPr>
        <w:t xml:space="preserve">.  Среднее количество выявленных нарушений составило </w:t>
      </w:r>
      <w:r w:rsidR="00840390">
        <w:rPr>
          <w:spacing w:val="-8"/>
          <w:sz w:val="28"/>
          <w:szCs w:val="28"/>
        </w:rPr>
        <w:t>5 нарушений (АППГ – 6; -16,6%).</w:t>
      </w:r>
      <w:r w:rsidR="00A04D31" w:rsidRPr="0035239F">
        <w:rPr>
          <w:spacing w:val="-6"/>
          <w:sz w:val="28"/>
          <w:szCs w:val="28"/>
        </w:rPr>
        <w:t xml:space="preserve"> </w:t>
      </w:r>
    </w:p>
    <w:p w14:paraId="737A652D" w14:textId="77777777" w:rsidR="008A61E3" w:rsidRDefault="008A61E3" w:rsidP="007C5E40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4FD905D" w14:textId="3CED546D" w:rsidR="007C5E40" w:rsidRDefault="009474A9" w:rsidP="007C5E40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7C5E40" w:rsidRPr="008A61E3">
        <w:rPr>
          <w:rFonts w:ascii="Times New Roman" w:hAnsi="Times New Roman" w:cs="Times New Roman"/>
          <w:bCs/>
          <w:i/>
          <w:iCs/>
          <w:sz w:val="28"/>
          <w:szCs w:val="28"/>
        </w:rPr>
        <w:t>.1. Типичные нарушения, выявляемые во всех организациях, осуществляющих образовательную деятельность:</w:t>
      </w:r>
    </w:p>
    <w:p w14:paraId="405D7ADE" w14:textId="77777777" w:rsidR="008A61E3" w:rsidRPr="00EB63CC" w:rsidRDefault="008A61E3" w:rsidP="007C5E40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4F70556E" w14:textId="32FE5FCB" w:rsidR="004F3E33" w:rsidRPr="0011201F" w:rsidRDefault="004F3E33" w:rsidP="00D11836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201F">
        <w:rPr>
          <w:sz w:val="28"/>
          <w:szCs w:val="28"/>
        </w:rPr>
        <w:t xml:space="preserve"> нарушение статьи 29 </w:t>
      </w:r>
      <w:r w:rsidRPr="00E45E44">
        <w:rPr>
          <w:sz w:val="28"/>
          <w:szCs w:val="28"/>
        </w:rPr>
        <w:t>Федерального закона от 29 декабря 2012 г.  № 273-ФЗ «Об образовании в Российской Федерации» (далее – Федеральный закон 273-ФЗ)</w:t>
      </w:r>
      <w:r w:rsidRPr="0011201F">
        <w:rPr>
          <w:sz w:val="28"/>
          <w:szCs w:val="28"/>
        </w:rPr>
        <w:t>,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РФ от 10.07.2013 г. № 582 – на официальном сайте образовательной организации не размещены информация и</w:t>
      </w:r>
      <w:r w:rsidR="00A45258">
        <w:rPr>
          <w:sz w:val="28"/>
          <w:szCs w:val="28"/>
        </w:rPr>
        <w:t xml:space="preserve"> </w:t>
      </w:r>
      <w:r w:rsidRPr="0011201F">
        <w:rPr>
          <w:sz w:val="28"/>
          <w:szCs w:val="28"/>
        </w:rPr>
        <w:t>документы,</w:t>
      </w:r>
      <w:r w:rsidR="00A45258">
        <w:rPr>
          <w:sz w:val="28"/>
          <w:szCs w:val="28"/>
        </w:rPr>
        <w:t xml:space="preserve"> </w:t>
      </w:r>
      <w:r w:rsidRPr="0011201F">
        <w:rPr>
          <w:sz w:val="28"/>
          <w:szCs w:val="28"/>
        </w:rPr>
        <w:t>подлежащие</w:t>
      </w:r>
      <w:r w:rsidR="00A45258">
        <w:rPr>
          <w:sz w:val="28"/>
          <w:szCs w:val="28"/>
        </w:rPr>
        <w:t xml:space="preserve"> </w:t>
      </w:r>
      <w:r w:rsidRPr="0011201F">
        <w:rPr>
          <w:sz w:val="28"/>
          <w:szCs w:val="28"/>
        </w:rPr>
        <w:t>обязательному</w:t>
      </w:r>
      <w:r w:rsidR="00A45258">
        <w:rPr>
          <w:sz w:val="28"/>
          <w:szCs w:val="28"/>
        </w:rPr>
        <w:t xml:space="preserve"> </w:t>
      </w:r>
      <w:r w:rsidRPr="0011201F">
        <w:rPr>
          <w:sz w:val="28"/>
          <w:szCs w:val="28"/>
        </w:rPr>
        <w:t xml:space="preserve">размещению в соответствии с </w:t>
      </w:r>
      <w:hyperlink w:anchor="P30" w:history="1">
        <w:r w:rsidRPr="0011201F">
          <w:rPr>
            <w:sz w:val="28"/>
            <w:szCs w:val="28"/>
          </w:rPr>
          <w:t>Требовани</w:t>
        </w:r>
      </w:hyperlink>
      <w:r w:rsidRPr="0011201F">
        <w:rPr>
          <w:sz w:val="28"/>
          <w:szCs w:val="28"/>
        </w:rPr>
        <w:t>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 от 14 августа 2020 № 831:</w:t>
      </w:r>
    </w:p>
    <w:p w14:paraId="238A4257" w14:textId="77353E2A" w:rsidR="004F3E33" w:rsidRPr="00A31B8E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</w:pPr>
      <w:r w:rsidRPr="0011201F">
        <w:rPr>
          <w:sz w:val="28"/>
          <w:szCs w:val="28"/>
        </w:rPr>
        <w:t xml:space="preserve">- </w:t>
      </w:r>
      <w:r w:rsidRPr="00A31B8E">
        <w:t xml:space="preserve">на главной странице подраздела «Структура и органы управления образовательной организацией» не размещена информация об органах управления (по уставу), о положениях об органах управления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15" w:history="1">
        <w:r w:rsidRPr="00A31B8E">
          <w:t>законом</w:t>
        </w:r>
      </w:hyperlink>
      <w:r w:rsidRPr="00A31B8E">
        <w:t xml:space="preserve"> от 6 апреля 2011 г. № 63-ФЗ «Об электронной подписи»</w:t>
      </w:r>
      <w:r w:rsidR="000C278E" w:rsidRPr="00A31B8E">
        <w:t>;</w:t>
      </w:r>
    </w:p>
    <w:p w14:paraId="0A1FD43B" w14:textId="7C0B3728" w:rsidR="004F3E33" w:rsidRPr="00A31B8E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</w:pPr>
      <w:r w:rsidRPr="00A31B8E">
        <w:t>- на главной странице подраздела «Документы» не размещены в виде копий и электронных документов правила внутреннего распорядка обучающихся; правила внутреннего трудового распорядка; коллективный договор (при наличии); 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</w:r>
    </w:p>
    <w:p w14:paraId="021D9FFF" w14:textId="12A3F8CA" w:rsidR="004F3E33" w:rsidRPr="00A31B8E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</w:pPr>
      <w:r w:rsidRPr="00A31B8E">
        <w:t>- в подразделе «Образование» отсутствуют аннотации к рабочим программам дисциплин (по каждому учебному предмету, курсу) с приложением рабочих программ в виде электронного документа, методические и иные документы, разработанные образовательной организацией для обеспечения образовательного процесса, в виде электронного документа</w:t>
      </w:r>
      <w:r w:rsidR="000C278E" w:rsidRPr="00A31B8E">
        <w:t>;</w:t>
      </w:r>
    </w:p>
    <w:p w14:paraId="458FB4D4" w14:textId="51696A8D" w:rsidR="004F3E33" w:rsidRDefault="004F3E33" w:rsidP="004F3E33">
      <w:pPr>
        <w:pStyle w:val="msonormalcxspmiddle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статьи 41</w:t>
      </w:r>
      <w:r w:rsidRPr="007908B4">
        <w:rPr>
          <w:sz w:val="28"/>
          <w:szCs w:val="28"/>
        </w:rPr>
        <w:t xml:space="preserve"> </w:t>
      </w:r>
      <w:r w:rsidRPr="005A4C6D">
        <w:rPr>
          <w:sz w:val="28"/>
          <w:szCs w:val="28"/>
        </w:rPr>
        <w:t>Федерального закона №</w:t>
      </w:r>
      <w:r w:rsidRPr="00BC738A"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</w:t>
      </w:r>
      <w:r w:rsidRPr="00756AEE">
        <w:rPr>
          <w:sz w:val="28"/>
          <w:szCs w:val="28"/>
        </w:rPr>
        <w:t>педагогически</w:t>
      </w:r>
      <w:r>
        <w:rPr>
          <w:sz w:val="28"/>
          <w:szCs w:val="28"/>
        </w:rPr>
        <w:t>е</w:t>
      </w:r>
      <w:r w:rsidRPr="00756AEE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и</w:t>
      </w:r>
      <w:r w:rsidRPr="00756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проходили </w:t>
      </w:r>
      <w:r w:rsidRPr="00756AEE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>навыкам оказания первой помощи;</w:t>
      </w:r>
    </w:p>
    <w:p w14:paraId="351915E4" w14:textId="77777777" w:rsidR="004F3E33" w:rsidRDefault="004F3E33" w:rsidP="004F3E33">
      <w:pPr>
        <w:pStyle w:val="msonormalcxspmiddle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302EF1">
        <w:rPr>
          <w:sz w:val="28"/>
          <w:szCs w:val="28"/>
        </w:rPr>
        <w:t xml:space="preserve">в нарушение пункта 2 части 6 статьи 28, части 1, части 3 статьи 41 Федерального закона № 273-ФЗ </w:t>
      </w:r>
      <w:r>
        <w:rPr>
          <w:sz w:val="28"/>
          <w:szCs w:val="28"/>
        </w:rPr>
        <w:t xml:space="preserve">в образовательной организации не созданы </w:t>
      </w:r>
      <w:r w:rsidRPr="00302EF1">
        <w:rPr>
          <w:sz w:val="28"/>
          <w:szCs w:val="28"/>
        </w:rPr>
        <w:t xml:space="preserve">безопасные условия обучения, воспитания обучающихся, присмотра и ухода за </w:t>
      </w:r>
      <w:r w:rsidRPr="00302EF1">
        <w:rPr>
          <w:sz w:val="28"/>
          <w:szCs w:val="28"/>
        </w:rPr>
        <w:lastRenderedPageBreak/>
        <w:t>обучающимися, их содержания в соответствии с установленными нормами, обеспечивающими жизнь и здоровье обучающихся, работников образовательной организации, с учетом соответствующих требований, установленных в федеральных государственных образовательных стандартах, федеральных государственных требованиях и (или) образовательных стандартах</w:t>
      </w:r>
      <w:r>
        <w:rPr>
          <w:sz w:val="28"/>
          <w:szCs w:val="28"/>
        </w:rPr>
        <w:t>:</w:t>
      </w:r>
    </w:p>
    <w:p w14:paraId="1E699363" w14:textId="07BE1181" w:rsidR="004F3E33" w:rsidRDefault="004F3E33" w:rsidP="004F3E33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71CF3">
        <w:rPr>
          <w:iCs/>
          <w:sz w:val="28"/>
          <w:szCs w:val="28"/>
        </w:rPr>
        <w:t>–</w:t>
      </w:r>
      <w:r w:rsidRPr="00302EF1">
        <w:rPr>
          <w:sz w:val="28"/>
          <w:szCs w:val="28"/>
        </w:rPr>
        <w:t xml:space="preserve"> не обеспечен контрольно-пропускной режим, отсутствует в штате или привлеченный на ином законном основании охранник, имеющий профессиональное обучение, обладающий соответствующей квалификацией</w:t>
      </w:r>
      <w:r>
        <w:rPr>
          <w:sz w:val="28"/>
          <w:szCs w:val="28"/>
        </w:rPr>
        <w:t>;</w:t>
      </w:r>
    </w:p>
    <w:p w14:paraId="53480259" w14:textId="0573D880" w:rsidR="004F3E33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 w:rsidRPr="00C71CF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не функционируют установленные камеры внутреннего и внешнего видеонаблюдения</w:t>
      </w:r>
      <w:r>
        <w:rPr>
          <w:iCs/>
          <w:sz w:val="28"/>
          <w:szCs w:val="28"/>
        </w:rPr>
        <w:t>;</w:t>
      </w:r>
    </w:p>
    <w:p w14:paraId="0C8EF1D1" w14:textId="0C833CD2" w:rsidR="004F3E33" w:rsidRDefault="004F3E33" w:rsidP="004F3E33">
      <w:pPr>
        <w:pStyle w:val="msonormalcxspmiddle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2A4D3E">
        <w:rPr>
          <w:sz w:val="28"/>
          <w:szCs w:val="28"/>
        </w:rPr>
        <w:t>в нарушение статьи 49 Федерального закона № 273-ФЗ и</w:t>
      </w:r>
      <w:r w:rsidRPr="006C5545">
        <w:rPr>
          <w:sz w:val="28"/>
          <w:szCs w:val="28"/>
        </w:rPr>
        <w:t xml:space="preserve"> </w:t>
      </w:r>
      <w:r w:rsidRPr="002A4D3E">
        <w:rPr>
          <w:sz w:val="28"/>
          <w:szCs w:val="28"/>
        </w:rPr>
        <w:t xml:space="preserve">Порядка проведения аттестации педагогических </w:t>
      </w:r>
      <w:r w:rsidRPr="00510B30">
        <w:rPr>
          <w:sz w:val="28"/>
          <w:szCs w:val="28"/>
        </w:rPr>
        <w:t xml:space="preserve">работников организаций, осуществляющих образовательную деятельность, утвержденного приказом Минобрнауки от 07.04.2014 № 276, </w:t>
      </w:r>
      <w:r w:rsidRPr="002049D4">
        <w:rPr>
          <w:sz w:val="28"/>
          <w:szCs w:val="28"/>
        </w:rPr>
        <w:t>аттестация педагогических работников на соответствие занимаемой должности проводится с нарушением установленных требований: педагогические работники, подлежащие аттестации, не ознакомлены с распорядительным актом о проведении аттестации, графиком проведения аттестации и с представлением руководителя под роспись не менее чем за 30 календарных дней до дня проведения их аттестации, выписки из протоколов заседания аттестационной комиссии не приобщаются к материалам личных дел педагогических работников</w:t>
      </w:r>
      <w:r>
        <w:rPr>
          <w:sz w:val="28"/>
          <w:szCs w:val="28"/>
        </w:rPr>
        <w:t>;</w:t>
      </w:r>
    </w:p>
    <w:p w14:paraId="62DF9E77" w14:textId="7BEBC09A" w:rsidR="004F3E33" w:rsidRDefault="004F3E33" w:rsidP="004F3E33">
      <w:pPr>
        <w:pStyle w:val="msonormalcxspmiddle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FE4EB0">
        <w:rPr>
          <w:sz w:val="28"/>
          <w:szCs w:val="28"/>
        </w:rPr>
        <w:t>в нарушение Порядка обеспечения условий доступности для инвалидов объектов и представляемых услуг в сфере образования, а также оказания им при этом необходимой помощи, утвержденного приказом Минобрнауки России от 09.11.2015 № 1309, паспорт доступности</w:t>
      </w:r>
      <w:r w:rsidRPr="006C5545">
        <w:rPr>
          <w:sz w:val="28"/>
          <w:szCs w:val="28"/>
        </w:rPr>
        <w:t xml:space="preserve"> </w:t>
      </w:r>
      <w:r w:rsidRPr="00FE4EB0">
        <w:rPr>
          <w:sz w:val="28"/>
          <w:szCs w:val="28"/>
        </w:rPr>
        <w:t>для инвалидов объектов и представляемых услуг в сфере образования не отвечает требованиям, либо отсутствует</w:t>
      </w:r>
      <w:r>
        <w:rPr>
          <w:sz w:val="28"/>
          <w:szCs w:val="28"/>
        </w:rPr>
        <w:t>;</w:t>
      </w:r>
    </w:p>
    <w:p w14:paraId="37CF1645" w14:textId="43227A7D" w:rsidR="004F3E33" w:rsidRPr="00FE4EB0" w:rsidRDefault="004F3E33" w:rsidP="004F3E33">
      <w:pPr>
        <w:pStyle w:val="msonormalcxspmiddle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6270">
        <w:rPr>
          <w:sz w:val="28"/>
          <w:szCs w:val="28"/>
        </w:rPr>
        <w:t xml:space="preserve"> нарушение пункта 9 части 1 статьи 48 Федерального закона № 273-ФЗ</w:t>
      </w:r>
      <w:r>
        <w:rPr>
          <w:sz w:val="28"/>
          <w:szCs w:val="28"/>
        </w:rPr>
        <w:t xml:space="preserve"> не все работники</w:t>
      </w:r>
      <w:r w:rsidRPr="005D6270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 проходят</w:t>
      </w:r>
      <w:r w:rsidRPr="005D6270">
        <w:rPr>
          <w:sz w:val="28"/>
          <w:szCs w:val="28"/>
        </w:rPr>
        <w:t xml:space="preserve"> медицинский осмотр по установленной периодичности</w:t>
      </w:r>
      <w:r>
        <w:rPr>
          <w:sz w:val="28"/>
          <w:szCs w:val="28"/>
        </w:rPr>
        <w:t>;</w:t>
      </w:r>
    </w:p>
    <w:p w14:paraId="1E962325" w14:textId="5EBABA48" w:rsidR="004F3E33" w:rsidRPr="00B76BE9" w:rsidRDefault="004F3E33" w:rsidP="004F3E33">
      <w:pPr>
        <w:pStyle w:val="msonormalcxspmiddle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0851">
        <w:rPr>
          <w:sz w:val="28"/>
          <w:szCs w:val="28"/>
        </w:rPr>
        <w:t xml:space="preserve"> нарушение пункта </w:t>
      </w:r>
      <w:r>
        <w:rPr>
          <w:sz w:val="28"/>
          <w:szCs w:val="28"/>
        </w:rPr>
        <w:t>2</w:t>
      </w:r>
      <w:r w:rsidRPr="00A80851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6</w:t>
      </w:r>
      <w:r w:rsidRPr="00A80851">
        <w:rPr>
          <w:sz w:val="28"/>
          <w:szCs w:val="28"/>
        </w:rPr>
        <w:t xml:space="preserve"> статьи 28 Федеральног</w:t>
      </w:r>
      <w:r>
        <w:rPr>
          <w:sz w:val="28"/>
          <w:szCs w:val="28"/>
        </w:rPr>
        <w:t>о закона № 273-ФЗ, статей 65, 331, 35</w:t>
      </w:r>
      <w:r w:rsidRPr="00A80851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A80851">
        <w:rPr>
          <w:sz w:val="28"/>
          <w:szCs w:val="28"/>
        </w:rPr>
        <w:t xml:space="preserve"> Трудового кодекса РФ</w:t>
      </w:r>
      <w:r>
        <w:rPr>
          <w:sz w:val="28"/>
          <w:szCs w:val="28"/>
        </w:rPr>
        <w:t xml:space="preserve"> не у </w:t>
      </w:r>
      <w:r w:rsidRPr="00547BDD">
        <w:rPr>
          <w:sz w:val="28"/>
          <w:szCs w:val="28"/>
        </w:rPr>
        <w:t>все</w:t>
      </w:r>
      <w:r>
        <w:rPr>
          <w:sz w:val="28"/>
          <w:szCs w:val="28"/>
        </w:rPr>
        <w:t>х работников</w:t>
      </w:r>
      <w:r w:rsidRPr="00547BDD">
        <w:rPr>
          <w:sz w:val="28"/>
          <w:szCs w:val="28"/>
        </w:rPr>
        <w:t xml:space="preserve"> образовательной организации </w:t>
      </w:r>
      <w:r>
        <w:rPr>
          <w:sz w:val="28"/>
          <w:szCs w:val="28"/>
        </w:rPr>
        <w:t xml:space="preserve">имеются </w:t>
      </w:r>
      <w:r w:rsidRPr="00547BDD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547BDD">
        <w:rPr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sz w:val="28"/>
          <w:szCs w:val="28"/>
        </w:rPr>
        <w:t>.</w:t>
      </w:r>
    </w:p>
    <w:p w14:paraId="109F52F0" w14:textId="67E144C5" w:rsidR="004F3E33" w:rsidRDefault="004F3E33" w:rsidP="004F3E3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D73B0" w14:textId="011B57BD" w:rsidR="004F3E33" w:rsidRPr="00C079CD" w:rsidRDefault="009474A9" w:rsidP="004F3E3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4F3E33" w:rsidRPr="00C079CD">
        <w:rPr>
          <w:rFonts w:ascii="Times New Roman" w:hAnsi="Times New Roman" w:cs="Times New Roman"/>
          <w:bCs/>
          <w:i/>
          <w:iCs/>
          <w:sz w:val="28"/>
          <w:szCs w:val="28"/>
        </w:rPr>
        <w:t>.2. Типичные нарушения, выявляемые в общеобразовательных организациях в 1 квартале 2021 года:</w:t>
      </w:r>
    </w:p>
    <w:p w14:paraId="4916273E" w14:textId="77777777" w:rsidR="00C079CD" w:rsidRPr="00525111" w:rsidRDefault="00C079CD" w:rsidP="004F3E3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F8C111D" w14:textId="4B273CBB" w:rsidR="004F3E33" w:rsidRDefault="004F3E33" w:rsidP="004F3E33">
      <w:pPr>
        <w:pStyle w:val="msonormalcxspmiddle"/>
        <w:numPr>
          <w:ilvl w:val="0"/>
          <w:numId w:val="21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201F">
        <w:rPr>
          <w:sz w:val="28"/>
          <w:szCs w:val="28"/>
        </w:rPr>
        <w:t xml:space="preserve"> нарушение части 1 статьи 18, части 1 статьи 35 Федерального закона </w:t>
      </w:r>
      <w:r>
        <w:rPr>
          <w:sz w:val="28"/>
          <w:szCs w:val="28"/>
        </w:rPr>
        <w:t xml:space="preserve">             </w:t>
      </w:r>
      <w:r w:rsidRPr="0011201F">
        <w:rPr>
          <w:sz w:val="28"/>
          <w:szCs w:val="28"/>
        </w:rPr>
        <w:t>№ 273-ФЗ библиотека образовательной организации не в полной мере укомплектована учебниками по всем учебным предметам основных образовательных программ</w:t>
      </w:r>
      <w:r>
        <w:rPr>
          <w:sz w:val="28"/>
          <w:szCs w:val="28"/>
        </w:rPr>
        <w:t>;</w:t>
      </w:r>
    </w:p>
    <w:p w14:paraId="0B7947C6" w14:textId="40DF63D3" w:rsidR="004F3E33" w:rsidRDefault="004F3E33" w:rsidP="004F3E33">
      <w:pPr>
        <w:pStyle w:val="msonormalcxspmiddle"/>
        <w:numPr>
          <w:ilvl w:val="0"/>
          <w:numId w:val="21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в</w:t>
      </w:r>
      <w:r w:rsidRPr="005C2661">
        <w:rPr>
          <w:sz w:val="28"/>
          <w:szCs w:val="28"/>
        </w:rPr>
        <w:t xml:space="preserve"> нарушение пункта 7 части 1 статьи 48 Федерального закона 273-ФЗ </w:t>
      </w:r>
      <w:r w:rsidRPr="006C5545">
        <w:rPr>
          <w:sz w:val="28"/>
          <w:szCs w:val="28"/>
        </w:rPr>
        <w:t>педагогически</w:t>
      </w:r>
      <w:r>
        <w:rPr>
          <w:sz w:val="28"/>
          <w:szCs w:val="28"/>
        </w:rPr>
        <w:t>е</w:t>
      </w:r>
      <w:r w:rsidRPr="006C5545">
        <w:rPr>
          <w:sz w:val="28"/>
          <w:szCs w:val="28"/>
        </w:rPr>
        <w:t xml:space="preserve"> работники не повышают </w:t>
      </w:r>
      <w:r w:rsidRPr="005C2661">
        <w:rPr>
          <w:sz w:val="28"/>
          <w:szCs w:val="28"/>
        </w:rPr>
        <w:t>профессиональн</w:t>
      </w:r>
      <w:r w:rsidRPr="006C5545">
        <w:rPr>
          <w:sz w:val="28"/>
          <w:szCs w:val="28"/>
        </w:rPr>
        <w:t>ый</w:t>
      </w:r>
      <w:r w:rsidRPr="005C2661">
        <w:rPr>
          <w:sz w:val="28"/>
          <w:szCs w:val="28"/>
        </w:rPr>
        <w:t xml:space="preserve"> </w:t>
      </w:r>
      <w:r w:rsidRPr="006C5545">
        <w:rPr>
          <w:sz w:val="28"/>
          <w:szCs w:val="28"/>
        </w:rPr>
        <w:t xml:space="preserve">уровень </w:t>
      </w:r>
      <w:r w:rsidRPr="005C2661">
        <w:rPr>
          <w:sz w:val="28"/>
          <w:szCs w:val="28"/>
        </w:rPr>
        <w:t>по профилю педагогической деятельности не реже чем один раз в три года</w:t>
      </w:r>
      <w:r>
        <w:rPr>
          <w:sz w:val="28"/>
          <w:szCs w:val="28"/>
        </w:rPr>
        <w:t xml:space="preserve">; </w:t>
      </w:r>
    </w:p>
    <w:p w14:paraId="46C34049" w14:textId="7E130DE8" w:rsidR="004F3E33" w:rsidRDefault="004F3E33" w:rsidP="004F3E33">
      <w:pPr>
        <w:pStyle w:val="msonormalcxspmiddle"/>
        <w:numPr>
          <w:ilvl w:val="0"/>
          <w:numId w:val="21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E7605E">
        <w:rPr>
          <w:sz w:val="28"/>
          <w:szCs w:val="28"/>
        </w:rPr>
        <w:t xml:space="preserve"> нарушение части 3 статьи 41 Федерального закона № 273-ФЗ – медицинский кабинет образовательной организации не соответствует условиям и требованиям для оказания первичной медико-санитарной помощи обучающимся, не имеет заключение о соответствии помещений, оборудований, используемых для осуществления указанной деятельности, санитарным правилам и нормативам;</w:t>
      </w:r>
    </w:p>
    <w:p w14:paraId="4B8603B1" w14:textId="2F2AF50D" w:rsidR="004F3E33" w:rsidRDefault="004F3E33" w:rsidP="004F3E33">
      <w:pPr>
        <w:pStyle w:val="msonormalcxspmiddle"/>
        <w:numPr>
          <w:ilvl w:val="0"/>
          <w:numId w:val="21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пунктов 6, 16, 25 Порядка приема </w:t>
      </w:r>
      <w:r w:rsidRPr="00C24892">
        <w:rPr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</w:rPr>
        <w:t xml:space="preserve">, утвержденного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02 сентября 2020 № 458, </w:t>
      </w:r>
      <w:r w:rsidRPr="00C24892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образовательной организации </w:t>
      </w:r>
      <w:r w:rsidRPr="00C24892">
        <w:rPr>
          <w:sz w:val="28"/>
          <w:szCs w:val="28"/>
        </w:rPr>
        <w:t xml:space="preserve">в сети </w:t>
      </w:r>
      <w:r>
        <w:rPr>
          <w:sz w:val="28"/>
          <w:szCs w:val="28"/>
        </w:rPr>
        <w:t>«</w:t>
      </w:r>
      <w:r w:rsidRPr="00C2489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24892">
        <w:rPr>
          <w:sz w:val="28"/>
          <w:szCs w:val="28"/>
        </w:rPr>
        <w:t xml:space="preserve"> </w:t>
      </w:r>
      <w:r>
        <w:rPr>
          <w:sz w:val="28"/>
          <w:szCs w:val="28"/>
        </w:rPr>
        <w:t>не размещена копия распорядительного акта администрации муниципального района о закреплении образовательных организаций за конкретными территориями городского округа, отсутствует информация о количестве мест в первых классах, не размещен образец заявления о приеме на обучение;</w:t>
      </w:r>
    </w:p>
    <w:p w14:paraId="6F48689A" w14:textId="144DB5AF" w:rsidR="004F3E33" w:rsidRDefault="004F3E33" w:rsidP="004F3E33">
      <w:pPr>
        <w:pStyle w:val="msonormalcxspmiddle"/>
        <w:numPr>
          <w:ilvl w:val="0"/>
          <w:numId w:val="21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7096B">
        <w:rPr>
          <w:sz w:val="28"/>
          <w:szCs w:val="28"/>
        </w:rPr>
        <w:t xml:space="preserve"> нарушение подпункта «б» пункта 5.3</w:t>
      </w:r>
      <w:r>
        <w:rPr>
          <w:sz w:val="28"/>
          <w:szCs w:val="28"/>
        </w:rPr>
        <w:t xml:space="preserve">, пункта 20 </w:t>
      </w:r>
      <w:r w:rsidRPr="0077096B">
        <w:rPr>
          <w:sz w:val="28"/>
          <w:szCs w:val="28"/>
        </w:rPr>
        <w:t>Порядка заполнения, учета и выдачи аттестатов об основном общем и среднем общем образовании и их дубликатов, утвержденного приказом Минобрнауки России от 14 февраля 2014 г. № 115 (действовавшего до 1 января 2021 г.)</w:t>
      </w:r>
      <w:r>
        <w:rPr>
          <w:sz w:val="28"/>
          <w:szCs w:val="28"/>
        </w:rPr>
        <w:t>:</w:t>
      </w:r>
    </w:p>
    <w:p w14:paraId="47E1CAD7" w14:textId="77777777" w:rsidR="004F3E33" w:rsidRPr="0077096B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096B">
        <w:rPr>
          <w:sz w:val="28"/>
          <w:szCs w:val="28"/>
        </w:rPr>
        <w:t xml:space="preserve">– по книге регистрации выданных документов об основном общем образовании и классным журналам </w:t>
      </w:r>
      <w:r>
        <w:rPr>
          <w:sz w:val="28"/>
          <w:szCs w:val="28"/>
        </w:rPr>
        <w:t>9 классов</w:t>
      </w:r>
      <w:r w:rsidRPr="0077096B">
        <w:rPr>
          <w:sz w:val="28"/>
          <w:szCs w:val="28"/>
        </w:rPr>
        <w:t xml:space="preserve"> итоговые отметки выпус</w:t>
      </w:r>
      <w:r>
        <w:rPr>
          <w:sz w:val="28"/>
          <w:szCs w:val="28"/>
        </w:rPr>
        <w:t>кн</w:t>
      </w:r>
      <w:r w:rsidRPr="0077096B">
        <w:rPr>
          <w:sz w:val="28"/>
          <w:szCs w:val="28"/>
        </w:rPr>
        <w:t>иков выставл</w:t>
      </w:r>
      <w:r>
        <w:rPr>
          <w:sz w:val="28"/>
          <w:szCs w:val="28"/>
        </w:rPr>
        <w:t>яются</w:t>
      </w:r>
      <w:r w:rsidRPr="0077096B">
        <w:rPr>
          <w:sz w:val="28"/>
          <w:szCs w:val="28"/>
        </w:rPr>
        <w:t xml:space="preserve"> с нарушением установленных требований</w:t>
      </w:r>
      <w:r>
        <w:rPr>
          <w:sz w:val="28"/>
          <w:szCs w:val="28"/>
        </w:rPr>
        <w:t>,</w:t>
      </w:r>
      <w:r w:rsidRPr="0077096B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выявляются факты завышения или занижения итоговых отметок;</w:t>
      </w:r>
    </w:p>
    <w:p w14:paraId="3C2F6D5A" w14:textId="77777777" w:rsidR="004F3E33" w:rsidRPr="00ED5C37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D5C37">
        <w:rPr>
          <w:sz w:val="28"/>
          <w:szCs w:val="28"/>
        </w:rPr>
        <w:t>книг</w:t>
      </w:r>
      <w:r>
        <w:rPr>
          <w:sz w:val="28"/>
          <w:szCs w:val="28"/>
        </w:rPr>
        <w:t>и</w:t>
      </w:r>
      <w:r w:rsidRPr="00ED5C37">
        <w:rPr>
          <w:sz w:val="28"/>
          <w:szCs w:val="28"/>
        </w:rPr>
        <w:t xml:space="preserve"> регистрации выданных </w:t>
      </w:r>
      <w:r>
        <w:rPr>
          <w:sz w:val="28"/>
          <w:szCs w:val="28"/>
        </w:rPr>
        <w:t xml:space="preserve">документов об образовании надлежаще не хранятся как документы строгой отчетности, </w:t>
      </w:r>
      <w:r w:rsidRPr="00ED5C37">
        <w:rPr>
          <w:sz w:val="28"/>
          <w:szCs w:val="28"/>
        </w:rPr>
        <w:t xml:space="preserve">отсутствует </w:t>
      </w:r>
      <w:r>
        <w:rPr>
          <w:sz w:val="28"/>
          <w:szCs w:val="28"/>
        </w:rPr>
        <w:t xml:space="preserve">(утеряны) </w:t>
      </w:r>
      <w:r w:rsidRPr="00ED5C37">
        <w:rPr>
          <w:sz w:val="28"/>
          <w:szCs w:val="28"/>
        </w:rPr>
        <w:t>книг</w:t>
      </w:r>
      <w:r>
        <w:rPr>
          <w:sz w:val="28"/>
          <w:szCs w:val="28"/>
        </w:rPr>
        <w:t>и</w:t>
      </w:r>
      <w:r w:rsidRPr="00ED5C37">
        <w:rPr>
          <w:sz w:val="28"/>
          <w:szCs w:val="28"/>
        </w:rPr>
        <w:t xml:space="preserve"> регистрации выданных аттестатов</w:t>
      </w:r>
      <w:r>
        <w:rPr>
          <w:sz w:val="28"/>
          <w:szCs w:val="28"/>
        </w:rPr>
        <w:t xml:space="preserve"> об основном общем и (или) о среднем общем образовании;</w:t>
      </w:r>
    </w:p>
    <w:p w14:paraId="0282E7F8" w14:textId="0215B985" w:rsidR="004F3E33" w:rsidRPr="00ED5C37" w:rsidRDefault="004F3E33" w:rsidP="004F3E33">
      <w:pPr>
        <w:pStyle w:val="msonormalcxspmiddle"/>
        <w:numPr>
          <w:ilvl w:val="0"/>
          <w:numId w:val="21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5C37">
        <w:rPr>
          <w:sz w:val="28"/>
          <w:szCs w:val="28"/>
        </w:rPr>
        <w:t xml:space="preserve"> нарушение части 9 статьи 98 Федерального № 273-ФЗ, пункта 5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 (далее – ФИС ФРДО), утвержденных постановлением Правительства Российской Федерации от 26 августа 2013 № 729:</w:t>
      </w:r>
    </w:p>
    <w:p w14:paraId="7309D980" w14:textId="77777777" w:rsidR="004F3E33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t xml:space="preserve"> – сведения о выданных </w:t>
      </w:r>
      <w:r>
        <w:rPr>
          <w:sz w:val="28"/>
          <w:szCs w:val="28"/>
        </w:rPr>
        <w:t>до 2000</w:t>
      </w:r>
      <w:r w:rsidRPr="00ED5C37">
        <w:rPr>
          <w:sz w:val="28"/>
          <w:szCs w:val="28"/>
        </w:rPr>
        <w:t xml:space="preserve"> г. </w:t>
      </w:r>
      <w:r>
        <w:rPr>
          <w:sz w:val="28"/>
          <w:szCs w:val="28"/>
        </w:rPr>
        <w:t>документов об</w:t>
      </w:r>
      <w:r w:rsidRPr="00ED5C37">
        <w:rPr>
          <w:sz w:val="28"/>
          <w:szCs w:val="28"/>
        </w:rPr>
        <w:t xml:space="preserve"> образовании не внесены в ФИС ФРДО</w:t>
      </w:r>
      <w:r>
        <w:rPr>
          <w:sz w:val="28"/>
          <w:szCs w:val="28"/>
        </w:rPr>
        <w:t xml:space="preserve"> (в связи с утерей книги регистрации документов об образовании)</w:t>
      </w:r>
      <w:r w:rsidRPr="00ED5C37">
        <w:rPr>
          <w:sz w:val="28"/>
          <w:szCs w:val="28"/>
        </w:rPr>
        <w:t>;</w:t>
      </w:r>
    </w:p>
    <w:p w14:paraId="5BE9FD7C" w14:textId="77777777" w:rsidR="004F3E33" w:rsidRPr="00ED5C37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t xml:space="preserve">– сведения </w:t>
      </w:r>
      <w:r>
        <w:rPr>
          <w:sz w:val="28"/>
          <w:szCs w:val="28"/>
        </w:rPr>
        <w:t>о документах об</w:t>
      </w:r>
      <w:r w:rsidRPr="00ED5C37">
        <w:rPr>
          <w:sz w:val="28"/>
          <w:szCs w:val="28"/>
        </w:rPr>
        <w:t xml:space="preserve"> образовании вн</w:t>
      </w:r>
      <w:r>
        <w:rPr>
          <w:sz w:val="28"/>
          <w:szCs w:val="28"/>
        </w:rPr>
        <w:t>осятся</w:t>
      </w:r>
      <w:r w:rsidRPr="00ED5C37">
        <w:rPr>
          <w:sz w:val="28"/>
          <w:szCs w:val="28"/>
        </w:rPr>
        <w:t xml:space="preserve"> в ФИС ФРДО с ошибкой</w:t>
      </w:r>
      <w:r>
        <w:rPr>
          <w:sz w:val="28"/>
          <w:szCs w:val="28"/>
        </w:rPr>
        <w:t>, не правильно указываются вид аттестата</w:t>
      </w:r>
      <w:r w:rsidRPr="00ED5C3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например, </w:t>
      </w:r>
      <w:r w:rsidRPr="00ED5C37">
        <w:rPr>
          <w:sz w:val="28"/>
          <w:szCs w:val="28"/>
        </w:rPr>
        <w:t>все аттестаты внесены как аттестаты с отличием);</w:t>
      </w:r>
    </w:p>
    <w:p w14:paraId="3AAE63E0" w14:textId="77777777" w:rsidR="004F3E33" w:rsidRPr="00ED5C37" w:rsidRDefault="004F3E33" w:rsidP="004F3E3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t xml:space="preserve">  – сведения, внесенные в ФИС ФРДО о выданных </w:t>
      </w:r>
      <w:r>
        <w:rPr>
          <w:sz w:val="28"/>
          <w:szCs w:val="28"/>
        </w:rPr>
        <w:t>документах об</w:t>
      </w:r>
      <w:r w:rsidRPr="00ED5C37"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 xml:space="preserve"> </w:t>
      </w:r>
      <w:r w:rsidRPr="00ED5C37">
        <w:rPr>
          <w:sz w:val="28"/>
          <w:szCs w:val="28"/>
        </w:rPr>
        <w:t>не соответствуют книгам регистрации.</w:t>
      </w:r>
    </w:p>
    <w:p w14:paraId="4F3A5C72" w14:textId="39D4CA5D" w:rsidR="004F3E33" w:rsidRDefault="004F3E33" w:rsidP="004F3E33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F9539D" w14:textId="041CE996" w:rsidR="004F3E33" w:rsidRPr="009474A9" w:rsidRDefault="009474A9" w:rsidP="004F3E33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4F3E33" w:rsidRPr="009474A9">
        <w:rPr>
          <w:rFonts w:ascii="Times New Roman" w:hAnsi="Times New Roman" w:cs="Times New Roman"/>
          <w:bCs/>
          <w:i/>
          <w:iCs/>
          <w:sz w:val="28"/>
          <w:szCs w:val="28"/>
        </w:rPr>
        <w:t>.3. Типичные нарушения, выявляемые в дошкольных образовательных организациях в 1 квартале 2021 года:</w:t>
      </w:r>
    </w:p>
    <w:p w14:paraId="54096B7A" w14:textId="77777777" w:rsidR="004F3E33" w:rsidRPr="00525111" w:rsidRDefault="004F3E33" w:rsidP="004F3E33">
      <w:pPr>
        <w:pStyle w:val="ConsPlusNormal"/>
        <w:spacing w:line="20" w:lineRule="atLeast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086CFF11" w14:textId="2E9F5B15" w:rsidR="004F3E33" w:rsidRPr="00364965" w:rsidRDefault="004F3E33" w:rsidP="004F3E33">
      <w:pPr>
        <w:pStyle w:val="ConsPlusNormal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64965">
        <w:rPr>
          <w:rFonts w:ascii="Times New Roman" w:hAnsi="Times New Roman" w:cs="Times New Roman"/>
          <w:sz w:val="28"/>
          <w:szCs w:val="28"/>
        </w:rPr>
        <w:t xml:space="preserve"> нарушение пункта 9 Порядка приема на обучение по образовательным программам дошкольного образования, утвержденного приказом </w:t>
      </w:r>
      <w:proofErr w:type="spellStart"/>
      <w:r w:rsidRPr="0036496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4965">
        <w:rPr>
          <w:rFonts w:ascii="Times New Roman" w:hAnsi="Times New Roman" w:cs="Times New Roman"/>
          <w:sz w:val="28"/>
          <w:szCs w:val="28"/>
        </w:rPr>
        <w:t xml:space="preserve"> России от 15 мая 2020 г. № 236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4965">
        <w:rPr>
          <w:rFonts w:ascii="Times New Roman" w:hAnsi="Times New Roman" w:cs="Times New Roman"/>
          <w:sz w:val="28"/>
          <w:szCs w:val="28"/>
        </w:rPr>
        <w:t>в заявлениях о приеме (форме заявления) не указаны обязательные сведения:</w:t>
      </w:r>
    </w:p>
    <w:p w14:paraId="5881D730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lastRenderedPageBreak/>
        <w:t>реквизиты свидетельства о рождении ребенка;</w:t>
      </w:r>
    </w:p>
    <w:p w14:paraId="08292621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ребенка;</w:t>
      </w:r>
    </w:p>
    <w:p w14:paraId="2DA883BA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14:paraId="34D231D7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ребенка;</w:t>
      </w:r>
    </w:p>
    <w:p w14:paraId="7ECED294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наличии);</w:t>
      </w:r>
    </w:p>
    <w:p w14:paraId="5F7170EC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(при наличии) родителей (законных представителей) ребенка;</w:t>
      </w:r>
    </w:p>
    <w:p w14:paraId="1E060300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67ADD4BD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12C74A47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направленности дошкольной группы;</w:t>
      </w:r>
    </w:p>
    <w:p w14:paraId="027943B0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необходимом режиме пребывания ребенка;</w:t>
      </w:r>
    </w:p>
    <w:p w14:paraId="01266BC4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желаемой дате приема на обучение;</w:t>
      </w:r>
    </w:p>
    <w:p w14:paraId="3A00F3DB" w14:textId="77777777" w:rsidR="004F3E33" w:rsidRPr="003F0726" w:rsidRDefault="004F3E33" w:rsidP="004F3E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об образовательной организации, выбранной для приема, и о наличии права на специальные меры поддержки (гарантии) отдельных категорий граждан и их семей (при необходимости);</w:t>
      </w:r>
    </w:p>
    <w:p w14:paraId="5197E521" w14:textId="77777777" w:rsidR="004F3E33" w:rsidRPr="003F0726" w:rsidRDefault="004F3E33" w:rsidP="004F3E33">
      <w:pPr>
        <w:pStyle w:val="ConsPlusNormal"/>
        <w:ind w:firstLine="567"/>
        <w:jc w:val="both"/>
        <w:rPr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фамилию(-</w:t>
      </w:r>
      <w:proofErr w:type="spellStart"/>
      <w:r w:rsidRPr="003F0726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F0726">
        <w:rPr>
          <w:rFonts w:ascii="Times New Roman" w:hAnsi="Times New Roman" w:cs="Times New Roman"/>
          <w:sz w:val="24"/>
          <w:szCs w:val="24"/>
        </w:rPr>
        <w:t>), имя (имена), отчество(-а) (при наличии) братьев и (или) сестер.</w:t>
      </w:r>
    </w:p>
    <w:p w14:paraId="4B3E0226" w14:textId="77777777" w:rsidR="004F3E33" w:rsidRDefault="004F3E33" w:rsidP="004F3E33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E53982" w14:textId="17AEA93B" w:rsidR="004F3E33" w:rsidRPr="009474A9" w:rsidRDefault="009474A9" w:rsidP="004F3E33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4F3E33" w:rsidRPr="009474A9">
        <w:rPr>
          <w:rFonts w:ascii="Times New Roman" w:hAnsi="Times New Roman" w:cs="Times New Roman"/>
          <w:bCs/>
          <w:i/>
          <w:iCs/>
          <w:sz w:val="28"/>
          <w:szCs w:val="28"/>
        </w:rPr>
        <w:t>.4. Типичные нарушения, выявляемые в образовательных организациях дополнительного образования в 1 квартале 2021 года:</w:t>
      </w:r>
    </w:p>
    <w:p w14:paraId="08DBF191" w14:textId="31513EF0" w:rsidR="004F3E33" w:rsidRPr="0063559F" w:rsidRDefault="004F3E33" w:rsidP="004F3E33">
      <w:pPr>
        <w:pStyle w:val="msonormalcxspmiddle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63559F">
        <w:rPr>
          <w:iCs/>
          <w:sz w:val="28"/>
          <w:szCs w:val="28"/>
        </w:rPr>
        <w:t xml:space="preserve"> нарушение пункта 21 части 3 статьи 28, статьи 29 Федерального закона № 273-ФЗ не обеспечивается открытость и доступность информации о деятельности образовательной организации, подлежащей обязательному размещению на официальном сайте образовательной организации в сети «Интернет», не функционирует официальный сайт образовательной организации в сети «Интернет»;</w:t>
      </w:r>
    </w:p>
    <w:p w14:paraId="78CF0A22" w14:textId="22846030" w:rsidR="004F3E33" w:rsidRPr="005E5E58" w:rsidRDefault="004F3E33" w:rsidP="004F3E33">
      <w:pPr>
        <w:pStyle w:val="msonormalcxspmiddle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5E5E58">
        <w:rPr>
          <w:iCs/>
          <w:sz w:val="28"/>
          <w:szCs w:val="28"/>
        </w:rPr>
        <w:t xml:space="preserve"> нарушение части 2 статьи 30 Федерального закона № 273-ФЗ – не приняты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 родителями </w:t>
      </w:r>
      <w:hyperlink r:id="rId16" w:history="1">
        <w:r w:rsidRPr="005E5E58">
          <w:rPr>
            <w:iCs/>
            <w:sz w:val="28"/>
            <w:szCs w:val="28"/>
          </w:rPr>
          <w:t>(законными представителями)</w:t>
        </w:r>
      </w:hyperlink>
      <w:r w:rsidRPr="005E5E58">
        <w:rPr>
          <w:iCs/>
          <w:sz w:val="28"/>
          <w:szCs w:val="28"/>
        </w:rPr>
        <w:t xml:space="preserve"> воспитанников</w:t>
      </w:r>
      <w:r>
        <w:rPr>
          <w:iCs/>
          <w:sz w:val="28"/>
          <w:szCs w:val="28"/>
        </w:rPr>
        <w:t>;</w:t>
      </w:r>
    </w:p>
    <w:p w14:paraId="39C4BEFA" w14:textId="77777777" w:rsidR="004F3E33" w:rsidRPr="00E125A7" w:rsidRDefault="004F3E33" w:rsidP="004F3E33">
      <w:pPr>
        <w:pStyle w:val="msonormalcxspmiddle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E125A7">
        <w:rPr>
          <w:iCs/>
          <w:sz w:val="28"/>
          <w:szCs w:val="28"/>
        </w:rPr>
        <w:t xml:space="preserve"> нарушение пункта 8 части 1 статьи 48, части 2 статьи 49 Федерального закона № 273-ФЗ, согласно которых педагогические работники обязаны проходить аттестацию на соответствие занимаемой должности один раз в пять лет</w:t>
      </w:r>
      <w:r>
        <w:rPr>
          <w:iCs/>
          <w:sz w:val="28"/>
          <w:szCs w:val="28"/>
        </w:rPr>
        <w:t>,</w:t>
      </w:r>
      <w:r w:rsidRPr="00E125A7">
        <w:rPr>
          <w:iCs/>
          <w:sz w:val="28"/>
          <w:szCs w:val="28"/>
        </w:rPr>
        <w:t xml:space="preserve"> педагогические работники, проработавшие в занимаемой должности более двух лет, не аттестованы на соответствие занимаемой должности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Минобрнауки России от 07 апреля </w:t>
      </w:r>
      <w:smartTag w:uri="urn:schemas-microsoft-com:office:smarttags" w:element="metricconverter">
        <w:smartTagPr>
          <w:attr w:name="ProductID" w:val="2014 г"/>
        </w:smartTagPr>
        <w:r w:rsidRPr="00E125A7">
          <w:rPr>
            <w:iCs/>
            <w:sz w:val="28"/>
            <w:szCs w:val="28"/>
          </w:rPr>
          <w:t>2014 г</w:t>
        </w:r>
      </w:smartTag>
      <w:r w:rsidRPr="00E125A7">
        <w:rPr>
          <w:iCs/>
          <w:sz w:val="28"/>
          <w:szCs w:val="28"/>
        </w:rPr>
        <w:t>. № 276;</w:t>
      </w:r>
    </w:p>
    <w:p w14:paraId="4BDF43C7" w14:textId="77777777" w:rsidR="004F3E33" w:rsidRDefault="004F3E33" w:rsidP="004F3E33">
      <w:pPr>
        <w:pStyle w:val="msonormalcxspmiddle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2C5C0C">
        <w:rPr>
          <w:iCs/>
          <w:sz w:val="28"/>
          <w:szCs w:val="28"/>
        </w:rPr>
        <w:t xml:space="preserve"> нарушение пункт</w:t>
      </w:r>
      <w:r>
        <w:rPr>
          <w:iCs/>
          <w:sz w:val="28"/>
          <w:szCs w:val="28"/>
        </w:rPr>
        <w:t>а</w:t>
      </w:r>
      <w:r w:rsidRPr="002C5C0C">
        <w:rPr>
          <w:iCs/>
          <w:sz w:val="28"/>
          <w:szCs w:val="28"/>
        </w:rPr>
        <w:t xml:space="preserve"> 7 части 3 статьи 28 Федерального закона № 273-ФЗ – </w:t>
      </w:r>
      <w:r>
        <w:rPr>
          <w:iCs/>
          <w:sz w:val="28"/>
          <w:szCs w:val="28"/>
        </w:rPr>
        <w:t xml:space="preserve">не разработана, согласованная с учредителем, </w:t>
      </w:r>
      <w:r w:rsidRPr="008B45B2">
        <w:rPr>
          <w:iCs/>
          <w:sz w:val="28"/>
          <w:szCs w:val="28"/>
        </w:rPr>
        <w:t>п</w:t>
      </w:r>
      <w:r w:rsidRPr="00387BFB">
        <w:rPr>
          <w:iCs/>
          <w:sz w:val="28"/>
          <w:szCs w:val="28"/>
        </w:rPr>
        <w:t>рограмма развития организации</w:t>
      </w:r>
      <w:r>
        <w:rPr>
          <w:iCs/>
          <w:sz w:val="28"/>
          <w:szCs w:val="28"/>
        </w:rPr>
        <w:t>.</w:t>
      </w:r>
    </w:p>
    <w:p w14:paraId="4F3803A8" w14:textId="420BF17B" w:rsidR="004F3E33" w:rsidRDefault="004F3E33" w:rsidP="004F3E3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1201F" w14:textId="4B9FEC4F" w:rsidR="004F3E33" w:rsidRPr="00D5358A" w:rsidRDefault="00D5358A" w:rsidP="007C5E40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4</w:t>
      </w:r>
      <w:r w:rsidR="007C5E40" w:rsidRPr="00D535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.5. </w:t>
      </w:r>
      <w:r w:rsidR="004F3E33" w:rsidRPr="00D535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Типичные нарушения, выявленные в ходе осуществления лицензионного контроля </w:t>
      </w:r>
    </w:p>
    <w:p w14:paraId="68D40CAE" w14:textId="77777777" w:rsidR="004F3E33" w:rsidRDefault="004F3E33" w:rsidP="004F3E33">
      <w:pPr>
        <w:pStyle w:val="ConsPlusNormal"/>
        <w:numPr>
          <w:ilvl w:val="0"/>
          <w:numId w:val="23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6B616E">
        <w:rPr>
          <w:rFonts w:ascii="Times New Roman" w:hAnsi="Times New Roman" w:cs="Times New Roman"/>
          <w:iCs/>
          <w:sz w:val="28"/>
          <w:szCs w:val="28"/>
        </w:rPr>
        <w:t xml:space="preserve"> нарушение пункта 6 части 3 статьи 28 Федерального закона № 273-ФЗ, подпункт «б»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29F76F0A" w14:textId="77777777" w:rsidR="004F3E33" w:rsidRDefault="004F3E33" w:rsidP="004F3E33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25A7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Pr="006B616E">
        <w:rPr>
          <w:rFonts w:ascii="Times New Roman" w:hAnsi="Times New Roman" w:cs="Times New Roman"/>
          <w:iCs/>
          <w:sz w:val="28"/>
          <w:szCs w:val="28"/>
        </w:rPr>
        <w:t>материально-техническая база не обеспечивает в полном объеме реализацию образовательных программ по отдельным предметам</w:t>
      </w:r>
      <w:r w:rsidRPr="00D27B35">
        <w:rPr>
          <w:rFonts w:ascii="Times New Roman" w:hAnsi="Times New Roman" w:cs="Times New Roman"/>
          <w:iCs/>
          <w:sz w:val="28"/>
          <w:szCs w:val="28"/>
        </w:rPr>
        <w:t xml:space="preserve"> (физика, химия, технология, физкультура), не обеспечивает проведение всех видов лабораторных работ и практических занятий, предусмотренных учебными планами образовательной организации, отсутствуют оснащенные кабинеты, мастерские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(СОШ)</w:t>
      </w:r>
      <w:r w:rsidRPr="00D27B35">
        <w:rPr>
          <w:rFonts w:ascii="Times New Roman" w:hAnsi="Times New Roman" w:cs="Times New Roman"/>
          <w:iCs/>
          <w:sz w:val="28"/>
          <w:szCs w:val="28"/>
        </w:rPr>
        <w:t>;</w:t>
      </w:r>
    </w:p>
    <w:p w14:paraId="146BA7D4" w14:textId="77777777" w:rsidR="004F3E33" w:rsidRPr="00DC6CBF" w:rsidRDefault="004F3E33" w:rsidP="004F3E33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6CBF">
        <w:rPr>
          <w:rFonts w:ascii="Times New Roman" w:hAnsi="Times New Roman" w:cs="Times New Roman"/>
          <w:iCs/>
          <w:sz w:val="28"/>
          <w:szCs w:val="28"/>
        </w:rPr>
        <w:t>– развивающая предметно-пространственная среда в групповых комнатах недостаточно оснащена средствами обучения и воспитания, игровыми оборудованиями в соответствии с требованиями ФГОС дошкольного образования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(ДОУ);</w:t>
      </w:r>
    </w:p>
    <w:p w14:paraId="011237A7" w14:textId="77777777" w:rsidR="004F3E33" w:rsidRDefault="004F3E33" w:rsidP="004F3E33">
      <w:pPr>
        <w:pStyle w:val="ConsPlusNormal"/>
        <w:numPr>
          <w:ilvl w:val="0"/>
          <w:numId w:val="23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B35">
        <w:rPr>
          <w:rFonts w:ascii="Times New Roman" w:hAnsi="Times New Roman" w:cs="Times New Roman"/>
          <w:iCs/>
          <w:sz w:val="28"/>
          <w:szCs w:val="28"/>
        </w:rPr>
        <w:t>в нарушение подпункта «г»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D27B35">
        <w:rPr>
          <w:rFonts w:ascii="Times New Roman" w:hAnsi="Times New Roman" w:cs="Times New Roman"/>
          <w:iCs/>
          <w:sz w:val="28"/>
          <w:szCs w:val="28"/>
        </w:rPr>
        <w:t xml:space="preserve"> в штате образовательной организации или привлеченные на ином законном основании отсутствует инструктор по физической культуре и педагог-психолог</w:t>
      </w:r>
      <w:r>
        <w:rPr>
          <w:rFonts w:ascii="Times New Roman" w:hAnsi="Times New Roman" w:cs="Times New Roman"/>
          <w:iCs/>
          <w:sz w:val="28"/>
          <w:szCs w:val="28"/>
        </w:rPr>
        <w:t xml:space="preserve"> (в ДОУ)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EDA7A8" w14:textId="77777777" w:rsidR="004F3E33" w:rsidRPr="001B2C92" w:rsidRDefault="004F3E33" w:rsidP="004F3E33">
      <w:pPr>
        <w:pStyle w:val="ConsPlusNormal"/>
        <w:numPr>
          <w:ilvl w:val="0"/>
          <w:numId w:val="23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2C92">
        <w:rPr>
          <w:rFonts w:ascii="Times New Roman" w:hAnsi="Times New Roman" w:cs="Times New Roman"/>
          <w:iCs/>
          <w:sz w:val="28"/>
          <w:szCs w:val="28"/>
        </w:rPr>
        <w:t>в нарушение подпункта «д»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1490, отсутствует санитарно-эпидемиологическо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1B2C92">
        <w:rPr>
          <w:rFonts w:ascii="Times New Roman" w:hAnsi="Times New Roman" w:cs="Times New Roman"/>
          <w:iCs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1B2C92">
        <w:rPr>
          <w:rFonts w:ascii="Times New Roman" w:hAnsi="Times New Roman" w:cs="Times New Roman"/>
          <w:iCs/>
          <w:sz w:val="28"/>
          <w:szCs w:val="28"/>
        </w:rPr>
        <w:t xml:space="preserve">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(СОШ – 1, ДОУ - 2);</w:t>
      </w:r>
    </w:p>
    <w:p w14:paraId="6245B564" w14:textId="77777777" w:rsidR="004F3E33" w:rsidRPr="004F180C" w:rsidRDefault="004F3E33" w:rsidP="004F3E33">
      <w:pPr>
        <w:pStyle w:val="ConsPlusNormal"/>
        <w:numPr>
          <w:ilvl w:val="0"/>
          <w:numId w:val="23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4F180C">
        <w:rPr>
          <w:rFonts w:ascii="Times New Roman" w:hAnsi="Times New Roman" w:cs="Times New Roman"/>
          <w:iCs/>
          <w:sz w:val="28"/>
          <w:szCs w:val="28"/>
        </w:rPr>
        <w:t xml:space="preserve"> нарушение части 4 статьи 91 Федерального закона,  пункта 13 Положения о лицензировании образовательной деятельности, утвержденного постановлением Правительства Российской Федерации от 18 сентября 2020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4F180C">
        <w:rPr>
          <w:rFonts w:ascii="Times New Roman" w:hAnsi="Times New Roman" w:cs="Times New Roman"/>
          <w:iCs/>
          <w:sz w:val="28"/>
          <w:szCs w:val="28"/>
        </w:rPr>
        <w:t>№ 1490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4F180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образовательная организация осуществляет образовательную деятельность</w:t>
      </w:r>
      <w:r w:rsidRPr="004F180C">
        <w:rPr>
          <w:rFonts w:ascii="Times New Roman" w:hAnsi="Times New Roman" w:cs="Times New Roman"/>
          <w:iCs/>
          <w:sz w:val="28"/>
          <w:szCs w:val="28"/>
        </w:rPr>
        <w:t xml:space="preserve"> по адресу, не указанному в лицензии (при переоформлении лицензии образовательная организация не указыва</w:t>
      </w:r>
      <w:r>
        <w:rPr>
          <w:rFonts w:ascii="Times New Roman" w:hAnsi="Times New Roman" w:cs="Times New Roman"/>
          <w:iCs/>
          <w:sz w:val="28"/>
          <w:szCs w:val="28"/>
        </w:rPr>
        <w:t>ет</w:t>
      </w:r>
      <w:r w:rsidRPr="004F180C">
        <w:rPr>
          <w:rFonts w:ascii="Times New Roman" w:hAnsi="Times New Roman" w:cs="Times New Roman"/>
          <w:iCs/>
          <w:sz w:val="28"/>
          <w:szCs w:val="28"/>
        </w:rPr>
        <w:t xml:space="preserve"> все адреса мест осуществления образовательной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4F180C">
        <w:rPr>
          <w:rFonts w:ascii="Times New Roman" w:hAnsi="Times New Roman" w:cs="Times New Roman"/>
          <w:iCs/>
          <w:sz w:val="28"/>
          <w:szCs w:val="28"/>
        </w:rPr>
        <w:t>.</w:t>
      </w:r>
    </w:p>
    <w:p w14:paraId="43E68503" w14:textId="77777777" w:rsidR="004F3E33" w:rsidRDefault="004F3E33" w:rsidP="004F3E3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994A2" w14:textId="23A376A1" w:rsidR="004F3E33" w:rsidRPr="00E0199D" w:rsidRDefault="00E0199D" w:rsidP="004F3E33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D965B3" w:rsidRPr="00E019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.6. </w:t>
      </w:r>
      <w:r w:rsidR="004F3E33" w:rsidRPr="00E0199D">
        <w:rPr>
          <w:rFonts w:ascii="Times New Roman" w:hAnsi="Times New Roman" w:cs="Times New Roman"/>
          <w:bCs/>
          <w:i/>
          <w:iCs/>
          <w:sz w:val="28"/>
          <w:szCs w:val="28"/>
        </w:rPr>
        <w:t>Типичные нарушения (несоответствия), выявляемые е в ходе осуществления федерального государственного контроля качества образования</w:t>
      </w:r>
    </w:p>
    <w:p w14:paraId="2218152C" w14:textId="77777777" w:rsidR="004F3E33" w:rsidRPr="00067CAA" w:rsidRDefault="004F3E33" w:rsidP="004F3E33">
      <w:pPr>
        <w:pStyle w:val="ConsPlusNormal"/>
        <w:numPr>
          <w:ilvl w:val="0"/>
          <w:numId w:val="23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16E">
        <w:rPr>
          <w:rFonts w:ascii="Times New Roman" w:hAnsi="Times New Roman" w:cs="Times New Roman"/>
          <w:iCs/>
          <w:sz w:val="28"/>
          <w:szCs w:val="28"/>
        </w:rPr>
        <w:t>в нарушение пункта 1 части 6 статьи 28 Федерального закона № 273-ФЗ образовательная организация не в полной мере обеспечивает качество подготовки обучающихся в соответствии с требованиями федеральных государственных образовательных</w:t>
      </w:r>
      <w:r w:rsidRPr="00067CAA">
        <w:rPr>
          <w:rFonts w:ascii="Times New Roman" w:hAnsi="Times New Roman" w:cs="Times New Roman"/>
          <w:sz w:val="28"/>
          <w:szCs w:val="28"/>
        </w:rPr>
        <w:t xml:space="preserve"> стандартов и федерального компонента государственных образовательных стандартов среднего общего образования: </w:t>
      </w:r>
    </w:p>
    <w:p w14:paraId="10F0F874" w14:textId="559663A3" w:rsidR="004F3E33" w:rsidRPr="00067CAA" w:rsidRDefault="004F3E33" w:rsidP="004F3E33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CAA">
        <w:rPr>
          <w:rFonts w:ascii="Times New Roman" w:hAnsi="Times New Roman" w:cs="Times New Roman"/>
          <w:sz w:val="28"/>
          <w:szCs w:val="28"/>
        </w:rPr>
        <w:t xml:space="preserve">1) низкий уровень обученности и качества подготовки обучающихся по русскому языку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7CAA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587DAA">
        <w:rPr>
          <w:rFonts w:ascii="Times New Roman" w:hAnsi="Times New Roman" w:cs="Times New Roman"/>
          <w:sz w:val="28"/>
          <w:szCs w:val="28"/>
        </w:rPr>
        <w:t xml:space="preserve"> </w:t>
      </w:r>
      <w:r w:rsidR="00587DAA" w:rsidRPr="00067CAA">
        <w:rPr>
          <w:rFonts w:ascii="Times New Roman" w:hAnsi="Times New Roman" w:cs="Times New Roman"/>
          <w:sz w:val="28"/>
          <w:szCs w:val="28"/>
        </w:rPr>
        <w:t>по итогам оценочных процедур, проведенных в ходе проверки</w:t>
      </w:r>
      <w:r w:rsidRPr="00067CAA">
        <w:rPr>
          <w:rFonts w:ascii="Times New Roman" w:hAnsi="Times New Roman" w:cs="Times New Roman"/>
          <w:sz w:val="28"/>
          <w:szCs w:val="28"/>
        </w:rPr>
        <w:t>;</w:t>
      </w:r>
    </w:p>
    <w:p w14:paraId="077827DA" w14:textId="4EB62AE3" w:rsidR="004F3E33" w:rsidRDefault="004F3E33" w:rsidP="004F3E33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CAA">
        <w:rPr>
          <w:rFonts w:ascii="Times New Roman" w:hAnsi="Times New Roman" w:cs="Times New Roman"/>
          <w:sz w:val="28"/>
          <w:szCs w:val="28"/>
        </w:rPr>
        <w:lastRenderedPageBreak/>
        <w:t xml:space="preserve">2)  уровень обученности и качество подготовки обучающихся по </w:t>
      </w:r>
      <w:r w:rsidR="00587DAA" w:rsidRPr="00067CAA">
        <w:rPr>
          <w:rFonts w:ascii="Times New Roman" w:hAnsi="Times New Roman" w:cs="Times New Roman"/>
          <w:sz w:val="28"/>
          <w:szCs w:val="28"/>
        </w:rPr>
        <w:t>русскому языку</w:t>
      </w:r>
      <w:r w:rsidR="00587DAA">
        <w:rPr>
          <w:rFonts w:ascii="Times New Roman" w:hAnsi="Times New Roman" w:cs="Times New Roman"/>
          <w:sz w:val="28"/>
          <w:szCs w:val="28"/>
        </w:rPr>
        <w:t>,</w:t>
      </w:r>
      <w:r w:rsidR="00587DAA" w:rsidRPr="00067CAA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BF4272">
        <w:rPr>
          <w:rFonts w:ascii="Times New Roman" w:hAnsi="Times New Roman" w:cs="Times New Roman"/>
          <w:sz w:val="28"/>
          <w:szCs w:val="28"/>
        </w:rPr>
        <w:t>, химии, биологии, истории и обществознанию</w:t>
      </w:r>
      <w:r w:rsidR="00587DAA">
        <w:rPr>
          <w:rFonts w:ascii="Times New Roman" w:hAnsi="Times New Roman" w:cs="Times New Roman"/>
          <w:sz w:val="28"/>
          <w:szCs w:val="28"/>
        </w:rPr>
        <w:t xml:space="preserve"> </w:t>
      </w:r>
      <w:r w:rsidRPr="00067CAA">
        <w:rPr>
          <w:rFonts w:ascii="Times New Roman" w:hAnsi="Times New Roman" w:cs="Times New Roman"/>
          <w:sz w:val="28"/>
          <w:szCs w:val="28"/>
        </w:rPr>
        <w:t>существенно ниже среднерегиональных показателей</w:t>
      </w:r>
      <w:r w:rsidR="00587DAA">
        <w:rPr>
          <w:rFonts w:ascii="Times New Roman" w:hAnsi="Times New Roman" w:cs="Times New Roman"/>
          <w:sz w:val="28"/>
          <w:szCs w:val="28"/>
        </w:rPr>
        <w:t xml:space="preserve"> (</w:t>
      </w:r>
      <w:r w:rsidR="00587DAA" w:rsidRPr="00067CAA">
        <w:rPr>
          <w:rFonts w:ascii="Times New Roman" w:hAnsi="Times New Roman" w:cs="Times New Roman"/>
          <w:sz w:val="28"/>
          <w:szCs w:val="28"/>
        </w:rPr>
        <w:t>по итогам анализа ВПР</w:t>
      </w:r>
      <w:r w:rsidR="00587DAA">
        <w:rPr>
          <w:rFonts w:ascii="Times New Roman" w:hAnsi="Times New Roman" w:cs="Times New Roman"/>
          <w:sz w:val="28"/>
          <w:szCs w:val="28"/>
        </w:rPr>
        <w:t>, ОГЭ, ЕГЭ</w:t>
      </w:r>
      <w:r w:rsidR="00587DAA" w:rsidRPr="00067CAA">
        <w:rPr>
          <w:rFonts w:ascii="Times New Roman" w:hAnsi="Times New Roman" w:cs="Times New Roman"/>
          <w:sz w:val="28"/>
          <w:szCs w:val="28"/>
        </w:rPr>
        <w:t xml:space="preserve"> за последние 3 года</w:t>
      </w:r>
      <w:r w:rsidR="00587DAA">
        <w:rPr>
          <w:rFonts w:ascii="Times New Roman" w:hAnsi="Times New Roman" w:cs="Times New Roman"/>
          <w:sz w:val="28"/>
          <w:szCs w:val="28"/>
        </w:rPr>
        <w:t>)</w:t>
      </w:r>
      <w:r w:rsidRPr="00067CAA">
        <w:rPr>
          <w:rFonts w:ascii="Times New Roman" w:hAnsi="Times New Roman" w:cs="Times New Roman"/>
          <w:sz w:val="28"/>
          <w:szCs w:val="28"/>
        </w:rPr>
        <w:t>.</w:t>
      </w:r>
    </w:p>
    <w:p w14:paraId="279D8208" w14:textId="77136A39" w:rsidR="004F3E33" w:rsidRDefault="004F3E33" w:rsidP="004F3E33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F09EA" w14:textId="77777777" w:rsidR="00DA70E9" w:rsidRPr="00067CAA" w:rsidRDefault="00DA70E9" w:rsidP="004F3E33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40783E" w14:textId="7D77EBCA" w:rsidR="000700B2" w:rsidRPr="00915BF8" w:rsidRDefault="00915BF8" w:rsidP="000700B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5BF8">
        <w:rPr>
          <w:rFonts w:ascii="Times New Roman" w:hAnsi="Times New Roman" w:cs="Times New Roman"/>
          <w:sz w:val="24"/>
          <w:szCs w:val="24"/>
        </w:rPr>
        <w:t>5. НАЛОЖЕННЫЕ ПО РЕЗУЛЬТАТАМ ПРОВЕРОК МЕРЫ АДМИНИСТРАТИВНОЙ И ИНОЙ ПУБЛИЧНО-ПРАВОВОЙ ОТВЕТСТВЕННОСТИ</w:t>
      </w:r>
    </w:p>
    <w:p w14:paraId="3B51C415" w14:textId="77777777" w:rsidR="000700B2" w:rsidRPr="004A6712" w:rsidRDefault="000700B2" w:rsidP="000700B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4ADC2023" w14:textId="582D4D09" w:rsidR="000700B2" w:rsidRPr="004A6712" w:rsidRDefault="000700B2" w:rsidP="00074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712">
        <w:rPr>
          <w:rFonts w:ascii="Times New Roman" w:hAnsi="Times New Roman"/>
          <w:spacing w:val="-6"/>
          <w:sz w:val="28"/>
          <w:szCs w:val="28"/>
        </w:rPr>
        <w:tab/>
      </w:r>
      <w:r w:rsidRPr="004A6712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4A6712" w:rsidRPr="004A6712">
        <w:rPr>
          <w:rFonts w:ascii="Times New Roman" w:hAnsi="Times New Roman"/>
          <w:sz w:val="28"/>
          <w:szCs w:val="28"/>
        </w:rPr>
        <w:t>2021</w:t>
      </w:r>
      <w:r w:rsidRPr="004A6712">
        <w:rPr>
          <w:rFonts w:ascii="Times New Roman" w:hAnsi="Times New Roman"/>
          <w:sz w:val="28"/>
          <w:szCs w:val="28"/>
        </w:rPr>
        <w:t xml:space="preserve"> года по результатам проведенных проверок </w:t>
      </w:r>
      <w:r w:rsidR="000741E9" w:rsidRPr="004A6712">
        <w:rPr>
          <w:rFonts w:ascii="Times New Roman" w:hAnsi="Times New Roman"/>
          <w:sz w:val="28"/>
          <w:szCs w:val="28"/>
        </w:rPr>
        <w:t>Управлением приняты следующие меры, предусмотренные законодательством Российской Федерации, по пресечению и устранению последствий выявленных нарушений</w:t>
      </w:r>
      <w:r w:rsidRPr="004A6712">
        <w:rPr>
          <w:rFonts w:ascii="Times New Roman" w:hAnsi="Times New Roman"/>
          <w:sz w:val="28"/>
          <w:szCs w:val="28"/>
        </w:rPr>
        <w:t>:</w:t>
      </w:r>
    </w:p>
    <w:p w14:paraId="79C9B5A1" w14:textId="13EBCD4D" w:rsidR="000700B2" w:rsidRDefault="000700B2" w:rsidP="000700B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3B21">
        <w:rPr>
          <w:rFonts w:ascii="Times New Roman" w:hAnsi="Times New Roman"/>
          <w:sz w:val="28"/>
          <w:szCs w:val="28"/>
        </w:rPr>
        <w:t xml:space="preserve">выдано </w:t>
      </w:r>
      <w:r w:rsidR="004A6712">
        <w:rPr>
          <w:rFonts w:ascii="Times New Roman" w:hAnsi="Times New Roman"/>
          <w:b/>
          <w:sz w:val="28"/>
          <w:szCs w:val="28"/>
        </w:rPr>
        <w:t>38</w:t>
      </w:r>
      <w:r w:rsidRPr="00673D9D">
        <w:rPr>
          <w:rFonts w:ascii="Times New Roman" w:hAnsi="Times New Roman"/>
          <w:sz w:val="28"/>
          <w:szCs w:val="28"/>
        </w:rPr>
        <w:t xml:space="preserve"> предписаний об устранении выявленных нарушений</w:t>
      </w:r>
      <w:r w:rsidR="00190E53">
        <w:rPr>
          <w:rFonts w:ascii="Times New Roman" w:hAnsi="Times New Roman"/>
          <w:sz w:val="28"/>
          <w:szCs w:val="28"/>
        </w:rPr>
        <w:t xml:space="preserve"> (</w:t>
      </w:r>
      <w:r w:rsidR="005156AC">
        <w:rPr>
          <w:rFonts w:ascii="Times New Roman" w:hAnsi="Times New Roman"/>
          <w:sz w:val="28"/>
          <w:szCs w:val="28"/>
        </w:rPr>
        <w:t>АППГ</w:t>
      </w:r>
      <w:r w:rsidR="00190E53">
        <w:rPr>
          <w:rFonts w:ascii="Times New Roman" w:hAnsi="Times New Roman"/>
          <w:sz w:val="28"/>
          <w:szCs w:val="28"/>
        </w:rPr>
        <w:t xml:space="preserve"> – </w:t>
      </w:r>
      <w:r w:rsidR="005156AC">
        <w:rPr>
          <w:rFonts w:ascii="Times New Roman" w:hAnsi="Times New Roman"/>
          <w:sz w:val="28"/>
          <w:szCs w:val="28"/>
        </w:rPr>
        <w:t>24</w:t>
      </w:r>
      <w:r w:rsidR="00190E53">
        <w:rPr>
          <w:rFonts w:ascii="Times New Roman" w:hAnsi="Times New Roman"/>
          <w:sz w:val="28"/>
          <w:szCs w:val="28"/>
        </w:rPr>
        <w:t>; +</w:t>
      </w:r>
      <w:r w:rsidR="005156AC">
        <w:rPr>
          <w:rFonts w:ascii="Times New Roman" w:hAnsi="Times New Roman"/>
          <w:sz w:val="28"/>
          <w:szCs w:val="28"/>
        </w:rPr>
        <w:t>36,8</w:t>
      </w:r>
      <w:r w:rsidR="00190E53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>;</w:t>
      </w:r>
    </w:p>
    <w:p w14:paraId="13B96E57" w14:textId="5441466E" w:rsidR="000700B2" w:rsidRDefault="000700B2" w:rsidP="000700B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проверок </w:t>
      </w:r>
      <w:r w:rsidRPr="00844BA8">
        <w:rPr>
          <w:rFonts w:ascii="Times New Roman" w:hAnsi="Times New Roman"/>
          <w:sz w:val="28"/>
          <w:szCs w:val="28"/>
        </w:rPr>
        <w:t>по федеральному государственному контролю качества образования</w:t>
      </w:r>
      <w:r w:rsidR="005156AC">
        <w:rPr>
          <w:rFonts w:ascii="Times New Roman" w:hAnsi="Times New Roman"/>
          <w:sz w:val="28"/>
          <w:szCs w:val="28"/>
        </w:rPr>
        <w:t xml:space="preserve"> </w:t>
      </w:r>
      <w:r w:rsidRPr="00844BA8">
        <w:rPr>
          <w:rFonts w:ascii="Times New Roman" w:hAnsi="Times New Roman"/>
          <w:sz w:val="28"/>
          <w:szCs w:val="28"/>
        </w:rPr>
        <w:t>на основании решения Аккредитационной коллегии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844BA8">
        <w:rPr>
          <w:rFonts w:ascii="Times New Roman" w:hAnsi="Times New Roman"/>
          <w:sz w:val="28"/>
          <w:szCs w:val="28"/>
        </w:rPr>
        <w:t xml:space="preserve"> приостановлено действие государственной аккредитации</w:t>
      </w:r>
      <w:r w:rsidRPr="00773053">
        <w:rPr>
          <w:rFonts w:ascii="Times New Roman" w:hAnsi="Times New Roman"/>
          <w:sz w:val="28"/>
          <w:szCs w:val="28"/>
        </w:rPr>
        <w:t xml:space="preserve"> полностью или частично </w:t>
      </w:r>
      <w:r w:rsidR="005156AC">
        <w:rPr>
          <w:rFonts w:ascii="Times New Roman" w:hAnsi="Times New Roman"/>
          <w:b/>
          <w:sz w:val="28"/>
          <w:szCs w:val="28"/>
        </w:rPr>
        <w:t xml:space="preserve">6 </w:t>
      </w:r>
      <w:r w:rsidRPr="00773053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1F694D">
        <w:rPr>
          <w:rFonts w:ascii="Times New Roman" w:hAnsi="Times New Roman"/>
          <w:sz w:val="28"/>
          <w:szCs w:val="28"/>
        </w:rPr>
        <w:t>организаций республики</w:t>
      </w:r>
      <w:r w:rsidR="00B93B3A">
        <w:rPr>
          <w:rFonts w:ascii="Times New Roman" w:hAnsi="Times New Roman"/>
          <w:sz w:val="28"/>
          <w:szCs w:val="28"/>
        </w:rPr>
        <w:t xml:space="preserve">: МБОУ СОШ с. </w:t>
      </w:r>
      <w:proofErr w:type="spellStart"/>
      <w:r w:rsidR="00B93B3A">
        <w:rPr>
          <w:rFonts w:ascii="Times New Roman" w:hAnsi="Times New Roman"/>
          <w:sz w:val="28"/>
          <w:szCs w:val="28"/>
        </w:rPr>
        <w:t>Ээрбек</w:t>
      </w:r>
      <w:proofErr w:type="spellEnd"/>
      <w:r w:rsidR="00B93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3A">
        <w:rPr>
          <w:rFonts w:ascii="Times New Roman" w:hAnsi="Times New Roman"/>
          <w:sz w:val="28"/>
          <w:szCs w:val="28"/>
        </w:rPr>
        <w:t>Кызылского</w:t>
      </w:r>
      <w:proofErr w:type="spellEnd"/>
      <w:r w:rsidR="00B93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3A">
        <w:rPr>
          <w:rFonts w:ascii="Times New Roman" w:hAnsi="Times New Roman"/>
          <w:sz w:val="28"/>
          <w:szCs w:val="28"/>
        </w:rPr>
        <w:t>кожууна</w:t>
      </w:r>
      <w:proofErr w:type="spellEnd"/>
      <w:r w:rsidR="00B93B3A">
        <w:rPr>
          <w:rFonts w:ascii="Times New Roman" w:hAnsi="Times New Roman"/>
          <w:sz w:val="28"/>
          <w:szCs w:val="28"/>
        </w:rPr>
        <w:t xml:space="preserve">, МБОУ Лицей № 16 г. Кызыла, МБОУ СОШ с. Ак-Даш </w:t>
      </w:r>
      <w:proofErr w:type="spellStart"/>
      <w:r w:rsidR="00B93B3A">
        <w:rPr>
          <w:rFonts w:ascii="Times New Roman" w:hAnsi="Times New Roman"/>
          <w:sz w:val="28"/>
          <w:szCs w:val="28"/>
        </w:rPr>
        <w:t>Сут-Хольского</w:t>
      </w:r>
      <w:proofErr w:type="spellEnd"/>
      <w:r w:rsidR="00B93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3A">
        <w:rPr>
          <w:rFonts w:ascii="Times New Roman" w:hAnsi="Times New Roman"/>
          <w:sz w:val="28"/>
          <w:szCs w:val="28"/>
        </w:rPr>
        <w:t>кожууна</w:t>
      </w:r>
      <w:proofErr w:type="spellEnd"/>
      <w:r w:rsidR="00B93B3A">
        <w:rPr>
          <w:rFonts w:ascii="Times New Roman" w:hAnsi="Times New Roman"/>
          <w:sz w:val="28"/>
          <w:szCs w:val="28"/>
        </w:rPr>
        <w:t xml:space="preserve">, </w:t>
      </w:r>
      <w:r w:rsidR="00BD75D2">
        <w:rPr>
          <w:rFonts w:ascii="Times New Roman" w:hAnsi="Times New Roman"/>
          <w:sz w:val="28"/>
          <w:szCs w:val="28"/>
        </w:rPr>
        <w:t>МБОУ СОШ с. Кызыл-</w:t>
      </w:r>
      <w:proofErr w:type="spellStart"/>
      <w:r w:rsidR="00BD75D2">
        <w:rPr>
          <w:rFonts w:ascii="Times New Roman" w:hAnsi="Times New Roman"/>
          <w:sz w:val="28"/>
          <w:szCs w:val="28"/>
        </w:rPr>
        <w:t>Сылдыс</w:t>
      </w:r>
      <w:proofErr w:type="spellEnd"/>
      <w:r w:rsidR="00BD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5D2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BD7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5D2">
        <w:rPr>
          <w:rFonts w:ascii="Times New Roman" w:hAnsi="Times New Roman"/>
          <w:sz w:val="28"/>
          <w:szCs w:val="28"/>
        </w:rPr>
        <w:t>кожууна</w:t>
      </w:r>
      <w:proofErr w:type="spellEnd"/>
      <w:r w:rsidR="00BD75D2">
        <w:rPr>
          <w:rFonts w:ascii="Times New Roman" w:hAnsi="Times New Roman"/>
          <w:sz w:val="28"/>
          <w:szCs w:val="28"/>
        </w:rPr>
        <w:t xml:space="preserve">, </w:t>
      </w:r>
      <w:r w:rsidR="00B93B3A">
        <w:rPr>
          <w:rFonts w:ascii="Times New Roman" w:hAnsi="Times New Roman"/>
          <w:sz w:val="28"/>
          <w:szCs w:val="28"/>
        </w:rPr>
        <w:t xml:space="preserve">МБОУ СОШ с. Кундустуг, ВСОШ с. Сарыг-Сеп </w:t>
      </w:r>
      <w:proofErr w:type="spellStart"/>
      <w:r w:rsidR="00B93B3A">
        <w:rPr>
          <w:rFonts w:ascii="Times New Roman" w:hAnsi="Times New Roman"/>
          <w:sz w:val="28"/>
          <w:szCs w:val="28"/>
        </w:rPr>
        <w:t>Каа-Хемского</w:t>
      </w:r>
      <w:proofErr w:type="spellEnd"/>
      <w:r w:rsidR="00B93B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B3A">
        <w:rPr>
          <w:rFonts w:ascii="Times New Roman" w:hAnsi="Times New Roman"/>
          <w:sz w:val="28"/>
          <w:szCs w:val="28"/>
        </w:rPr>
        <w:t>кожууна</w:t>
      </w:r>
      <w:proofErr w:type="spellEnd"/>
      <w:r w:rsidR="00B93B3A">
        <w:rPr>
          <w:rFonts w:ascii="Times New Roman" w:hAnsi="Times New Roman"/>
          <w:sz w:val="28"/>
          <w:szCs w:val="28"/>
        </w:rPr>
        <w:t xml:space="preserve"> </w:t>
      </w:r>
      <w:r w:rsidR="00190E53">
        <w:rPr>
          <w:rFonts w:ascii="Times New Roman" w:hAnsi="Times New Roman"/>
          <w:sz w:val="28"/>
          <w:szCs w:val="28"/>
        </w:rPr>
        <w:t>(</w:t>
      </w:r>
      <w:r w:rsidR="005156AC">
        <w:rPr>
          <w:rFonts w:ascii="Times New Roman" w:hAnsi="Times New Roman"/>
          <w:sz w:val="28"/>
          <w:szCs w:val="28"/>
        </w:rPr>
        <w:t>АППР</w:t>
      </w:r>
      <w:r w:rsidR="00190E53">
        <w:rPr>
          <w:rFonts w:ascii="Times New Roman" w:hAnsi="Times New Roman"/>
          <w:sz w:val="28"/>
          <w:szCs w:val="28"/>
        </w:rPr>
        <w:t xml:space="preserve"> </w:t>
      </w:r>
      <w:r w:rsidR="00190E53" w:rsidRPr="00597495">
        <w:rPr>
          <w:rFonts w:ascii="Times New Roman" w:hAnsi="Times New Roman"/>
          <w:sz w:val="28"/>
          <w:szCs w:val="28"/>
        </w:rPr>
        <w:t>–</w:t>
      </w:r>
      <w:r w:rsidR="00190E53">
        <w:rPr>
          <w:rFonts w:ascii="Times New Roman" w:hAnsi="Times New Roman"/>
          <w:sz w:val="28"/>
          <w:szCs w:val="28"/>
        </w:rPr>
        <w:t xml:space="preserve"> </w:t>
      </w:r>
      <w:r w:rsidR="00B93B3A">
        <w:rPr>
          <w:rFonts w:ascii="Times New Roman" w:hAnsi="Times New Roman"/>
          <w:sz w:val="28"/>
          <w:szCs w:val="28"/>
        </w:rPr>
        <w:t>0</w:t>
      </w:r>
      <w:r w:rsidR="00190E5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4BCAB720" w14:textId="7393BE4A" w:rsidR="007B2B8E" w:rsidRPr="0072304B" w:rsidRDefault="00190E53" w:rsidP="007B2B8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3B21">
        <w:rPr>
          <w:rFonts w:ascii="Times New Roman" w:hAnsi="Times New Roman"/>
          <w:sz w:val="28"/>
          <w:szCs w:val="28"/>
        </w:rPr>
        <w:t xml:space="preserve">по итогам проведенных мероприятий без взаимодействия с юридическими лицами </w:t>
      </w:r>
      <w:r>
        <w:rPr>
          <w:rFonts w:ascii="Times New Roman" w:hAnsi="Times New Roman"/>
          <w:sz w:val="28"/>
          <w:szCs w:val="28"/>
        </w:rPr>
        <w:t>вынесено</w:t>
      </w:r>
      <w:r w:rsidRPr="00AF3B21">
        <w:rPr>
          <w:rFonts w:ascii="Times New Roman" w:hAnsi="Times New Roman"/>
          <w:sz w:val="28"/>
          <w:szCs w:val="28"/>
        </w:rPr>
        <w:t xml:space="preserve"> предостережение о недопустимости нар</w:t>
      </w:r>
      <w:r>
        <w:rPr>
          <w:rFonts w:ascii="Times New Roman" w:hAnsi="Times New Roman"/>
          <w:sz w:val="28"/>
          <w:szCs w:val="28"/>
        </w:rPr>
        <w:t xml:space="preserve">ушений обязательных требований </w:t>
      </w:r>
      <w:r w:rsidR="005A1E99">
        <w:rPr>
          <w:rFonts w:ascii="Times New Roman" w:hAnsi="Times New Roman"/>
          <w:b/>
          <w:sz w:val="28"/>
          <w:szCs w:val="28"/>
        </w:rPr>
        <w:t>32</w:t>
      </w:r>
      <w:r w:rsidRPr="00AF3B21">
        <w:rPr>
          <w:rFonts w:ascii="Times New Roman" w:hAnsi="Times New Roman"/>
          <w:sz w:val="28"/>
          <w:szCs w:val="28"/>
        </w:rPr>
        <w:t xml:space="preserve"> </w:t>
      </w:r>
      <w:r w:rsidR="005A1E99">
        <w:rPr>
          <w:rFonts w:ascii="Times New Roman" w:hAnsi="Times New Roman"/>
          <w:sz w:val="28"/>
          <w:szCs w:val="28"/>
        </w:rPr>
        <w:t>обще</w:t>
      </w:r>
      <w:r w:rsidRPr="00AF3B21">
        <w:rPr>
          <w:rFonts w:ascii="Times New Roman" w:hAnsi="Times New Roman"/>
          <w:sz w:val="28"/>
          <w:szCs w:val="28"/>
        </w:rPr>
        <w:t>образовательным организациям</w:t>
      </w:r>
      <w:r w:rsidR="005A1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A1E99">
        <w:rPr>
          <w:rFonts w:ascii="Times New Roman" w:hAnsi="Times New Roman"/>
          <w:sz w:val="28"/>
          <w:szCs w:val="28"/>
        </w:rPr>
        <w:t>АППГ – 7; +78%</w:t>
      </w:r>
      <w:r>
        <w:rPr>
          <w:rFonts w:ascii="Times New Roman" w:hAnsi="Times New Roman"/>
          <w:sz w:val="28"/>
          <w:szCs w:val="28"/>
        </w:rPr>
        <w:t>)</w:t>
      </w:r>
      <w:r w:rsidR="007B2B8E">
        <w:rPr>
          <w:rFonts w:ascii="Times New Roman" w:hAnsi="Times New Roman"/>
          <w:sz w:val="28"/>
          <w:szCs w:val="28"/>
        </w:rPr>
        <w:t>;</w:t>
      </w:r>
      <w:r w:rsidR="001F694D" w:rsidRPr="007B2B8E">
        <w:rPr>
          <w:rFonts w:ascii="Times New Roman" w:hAnsi="Times New Roman"/>
          <w:sz w:val="28"/>
          <w:szCs w:val="28"/>
        </w:rPr>
        <w:tab/>
      </w:r>
    </w:p>
    <w:p w14:paraId="5417F3D9" w14:textId="05A10EEC" w:rsidR="0072304B" w:rsidRDefault="0072304B" w:rsidP="0072304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 </w:t>
      </w:r>
      <w:r w:rsidRPr="009233D1">
        <w:rPr>
          <w:rFonts w:ascii="Times New Roman" w:hAnsi="Times New Roman"/>
          <w:b/>
          <w:bCs/>
          <w:sz w:val="28"/>
          <w:szCs w:val="28"/>
        </w:rPr>
        <w:t>1</w:t>
      </w:r>
      <w:r w:rsidRPr="00AA0791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AA0791">
        <w:rPr>
          <w:rFonts w:ascii="Times New Roman" w:hAnsi="Times New Roman"/>
          <w:sz w:val="28"/>
          <w:szCs w:val="28"/>
        </w:rPr>
        <w:t xml:space="preserve">части </w:t>
      </w:r>
      <w:r>
        <w:rPr>
          <w:rFonts w:ascii="Times New Roman" w:hAnsi="Times New Roman"/>
          <w:sz w:val="28"/>
          <w:szCs w:val="28"/>
        </w:rPr>
        <w:t>2</w:t>
      </w:r>
      <w:r w:rsidRPr="00AA0791">
        <w:rPr>
          <w:rFonts w:ascii="Times New Roman" w:hAnsi="Times New Roman"/>
          <w:sz w:val="28"/>
          <w:szCs w:val="28"/>
        </w:rPr>
        <w:t xml:space="preserve"> статьи 19.30 КоАП РФ</w:t>
      </w:r>
      <w:r w:rsidRPr="004C0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отношении должностного</w:t>
      </w:r>
      <w:r w:rsidRPr="00AA0791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="001947AA">
        <w:rPr>
          <w:rFonts w:ascii="Times New Roman" w:hAnsi="Times New Roman"/>
          <w:sz w:val="28"/>
          <w:szCs w:val="28"/>
        </w:rPr>
        <w:t xml:space="preserve"> (АППГ – 2; -50%)</w:t>
      </w:r>
      <w:r w:rsidR="009233D1">
        <w:rPr>
          <w:rFonts w:ascii="Times New Roman" w:hAnsi="Times New Roman"/>
          <w:sz w:val="28"/>
          <w:szCs w:val="28"/>
        </w:rPr>
        <w:t>.</w:t>
      </w:r>
    </w:p>
    <w:p w14:paraId="02F2B2AF" w14:textId="35AFEF3B" w:rsidR="004F3C19" w:rsidRPr="004F3C19" w:rsidRDefault="00E92809" w:rsidP="00E9280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4F3C19" w:rsidRPr="004F3C19">
        <w:rPr>
          <w:rFonts w:ascii="Times New Roman" w:hAnsi="Times New Roman"/>
          <w:sz w:val="28"/>
          <w:szCs w:val="28"/>
        </w:rPr>
        <w:t xml:space="preserve">осуществление образовательной деятельности с грубым нарушением лицензионных требований протокол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9233D1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дошкольной образовательной организации </w:t>
      </w:r>
      <w:r w:rsidR="004F3C19" w:rsidRPr="004F3C19">
        <w:rPr>
          <w:rFonts w:ascii="Times New Roman" w:hAnsi="Times New Roman"/>
          <w:sz w:val="28"/>
          <w:szCs w:val="28"/>
        </w:rPr>
        <w:t>не составлен в связи с тем, что дело об административном правонарушении по части 3 статьи 19.20 КоАП РФ возбуждено прокурором района;</w:t>
      </w:r>
    </w:p>
    <w:p w14:paraId="33BD897D" w14:textId="0EB189ED" w:rsidR="004F3C19" w:rsidRPr="004F3C19" w:rsidRDefault="00E92809" w:rsidP="00E9280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4F3C19" w:rsidRPr="004F3C19">
        <w:rPr>
          <w:rFonts w:ascii="Times New Roman" w:hAnsi="Times New Roman"/>
          <w:sz w:val="28"/>
          <w:szCs w:val="28"/>
        </w:rPr>
        <w:t xml:space="preserve"> нарушение установленного порядка приема протокол об административном правонарушении по части 5 статьи 19.30 КоАП РФ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9233D1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дошкольных образовательных организаций </w:t>
      </w:r>
      <w:r w:rsidR="004F3C19" w:rsidRPr="004F3C19">
        <w:rPr>
          <w:rFonts w:ascii="Times New Roman" w:hAnsi="Times New Roman"/>
          <w:sz w:val="28"/>
          <w:szCs w:val="28"/>
        </w:rPr>
        <w:t>не составлен в связи с истечением срока давности.</w:t>
      </w:r>
    </w:p>
    <w:p w14:paraId="46B6FF75" w14:textId="202784CC" w:rsidR="00A04437" w:rsidRDefault="00A04437" w:rsidP="007230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2304B">
        <w:rPr>
          <w:rFonts w:ascii="Times New Roman" w:hAnsi="Times New Roman"/>
          <w:sz w:val="28"/>
          <w:szCs w:val="28"/>
        </w:rPr>
        <w:t>Доля проверок, по итогам проведения</w:t>
      </w:r>
      <w:r w:rsidRPr="00A04437">
        <w:rPr>
          <w:rFonts w:ascii="Times New Roman" w:hAnsi="Times New Roman"/>
          <w:spacing w:val="-6"/>
          <w:sz w:val="28"/>
          <w:szCs w:val="28"/>
        </w:rPr>
        <w:t xml:space="preserve"> которых были выявлены правонарушения и составлены протоколы об административном правонарушении, составила 1</w:t>
      </w:r>
      <w:r w:rsidR="00BF7CF4">
        <w:rPr>
          <w:rFonts w:ascii="Times New Roman" w:hAnsi="Times New Roman"/>
          <w:spacing w:val="-6"/>
          <w:sz w:val="28"/>
          <w:szCs w:val="28"/>
        </w:rPr>
        <w:t>4</w:t>
      </w:r>
      <w:r w:rsidRPr="00A04437">
        <w:rPr>
          <w:rFonts w:ascii="Times New Roman" w:hAnsi="Times New Roman"/>
          <w:spacing w:val="-6"/>
          <w:sz w:val="28"/>
          <w:szCs w:val="28"/>
        </w:rPr>
        <w:t>%, (</w:t>
      </w:r>
      <w:r w:rsidR="00E92809">
        <w:rPr>
          <w:rFonts w:ascii="Times New Roman" w:hAnsi="Times New Roman"/>
          <w:spacing w:val="-6"/>
          <w:sz w:val="28"/>
          <w:szCs w:val="28"/>
        </w:rPr>
        <w:t>АППГ</w:t>
      </w:r>
      <w:r w:rsidRPr="00A04437">
        <w:rPr>
          <w:rFonts w:ascii="Times New Roman" w:hAnsi="Times New Roman"/>
          <w:spacing w:val="-6"/>
          <w:sz w:val="28"/>
          <w:szCs w:val="28"/>
        </w:rPr>
        <w:t xml:space="preserve"> –</w:t>
      </w:r>
      <w:r w:rsidR="00BF7CF4">
        <w:rPr>
          <w:rFonts w:ascii="Times New Roman" w:hAnsi="Times New Roman"/>
          <w:spacing w:val="-6"/>
          <w:sz w:val="28"/>
          <w:szCs w:val="28"/>
        </w:rPr>
        <w:t>33,3</w:t>
      </w:r>
      <w:r w:rsidRPr="00A04437">
        <w:rPr>
          <w:rFonts w:ascii="Times New Roman" w:hAnsi="Times New Roman"/>
          <w:spacing w:val="-6"/>
          <w:sz w:val="28"/>
          <w:szCs w:val="28"/>
        </w:rPr>
        <w:t xml:space="preserve">%; </w:t>
      </w:r>
      <w:r w:rsidR="00BF7CF4">
        <w:rPr>
          <w:rFonts w:ascii="Times New Roman" w:hAnsi="Times New Roman"/>
          <w:spacing w:val="-6"/>
          <w:sz w:val="28"/>
          <w:szCs w:val="28"/>
        </w:rPr>
        <w:t>-19,3</w:t>
      </w:r>
      <w:r w:rsidRPr="00A04437">
        <w:rPr>
          <w:rFonts w:ascii="Times New Roman" w:hAnsi="Times New Roman"/>
          <w:spacing w:val="-6"/>
          <w:sz w:val="28"/>
          <w:szCs w:val="28"/>
        </w:rPr>
        <w:t>%).</w:t>
      </w:r>
    </w:p>
    <w:p w14:paraId="271E3D8F" w14:textId="5EA31CE1" w:rsidR="00681985" w:rsidRPr="00A04437" w:rsidRDefault="00681985" w:rsidP="0072304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1 квартале 2021 года и в АППГ такие меры, как запрет приема в образовательную организацию, приостановление действия лицензии не принимались.</w:t>
      </w:r>
    </w:p>
    <w:p w14:paraId="75B19CE3" w14:textId="4E017190" w:rsidR="00190E53" w:rsidRDefault="00190E53" w:rsidP="004E6250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4E6250">
        <w:rPr>
          <w:rFonts w:ascii="Times New Roman" w:hAnsi="Times New Roman"/>
          <w:spacing w:val="-6"/>
          <w:sz w:val="28"/>
          <w:szCs w:val="28"/>
        </w:rPr>
        <w:t xml:space="preserve">Сведения о принятых в </w:t>
      </w:r>
      <w:r w:rsidR="00B26E10">
        <w:rPr>
          <w:rFonts w:ascii="Times New Roman" w:hAnsi="Times New Roman"/>
          <w:spacing w:val="-6"/>
          <w:sz w:val="28"/>
          <w:szCs w:val="28"/>
        </w:rPr>
        <w:t xml:space="preserve">1 квартале </w:t>
      </w:r>
      <w:r w:rsidRPr="004E6250">
        <w:rPr>
          <w:rFonts w:ascii="Times New Roman" w:hAnsi="Times New Roman"/>
          <w:spacing w:val="-6"/>
          <w:sz w:val="28"/>
          <w:szCs w:val="28"/>
        </w:rPr>
        <w:t>20</w:t>
      </w:r>
      <w:r w:rsidR="00B26E10">
        <w:rPr>
          <w:rFonts w:ascii="Times New Roman" w:hAnsi="Times New Roman"/>
          <w:spacing w:val="-6"/>
          <w:sz w:val="28"/>
          <w:szCs w:val="28"/>
        </w:rPr>
        <w:t>21</w:t>
      </w:r>
      <w:r w:rsidRPr="004E6250">
        <w:rPr>
          <w:rFonts w:ascii="Times New Roman" w:hAnsi="Times New Roman"/>
          <w:spacing w:val="-6"/>
          <w:sz w:val="28"/>
          <w:szCs w:val="28"/>
        </w:rPr>
        <w:t xml:space="preserve"> году мерах реагирования по пресечению нарушений обязательных требований законодательства об образовании в сравнении с </w:t>
      </w:r>
      <w:r w:rsidR="00B26E10">
        <w:rPr>
          <w:rFonts w:ascii="Times New Roman" w:hAnsi="Times New Roman"/>
          <w:spacing w:val="-6"/>
          <w:sz w:val="28"/>
          <w:szCs w:val="28"/>
        </w:rPr>
        <w:t>АППГ</w:t>
      </w:r>
      <w:r w:rsidRPr="004E6250">
        <w:rPr>
          <w:rFonts w:ascii="Times New Roman" w:hAnsi="Times New Roman"/>
          <w:spacing w:val="-6"/>
          <w:sz w:val="28"/>
          <w:szCs w:val="28"/>
        </w:rPr>
        <w:t xml:space="preserve"> представлены в таблице </w:t>
      </w:r>
      <w:r w:rsidR="004E6250" w:rsidRPr="004E6250">
        <w:rPr>
          <w:rFonts w:ascii="Times New Roman" w:hAnsi="Times New Roman"/>
          <w:spacing w:val="-6"/>
          <w:sz w:val="28"/>
          <w:szCs w:val="28"/>
        </w:rPr>
        <w:t>4</w:t>
      </w:r>
      <w:r w:rsidR="00A9684B">
        <w:rPr>
          <w:rFonts w:ascii="Times New Roman" w:hAnsi="Times New Roman"/>
          <w:spacing w:val="-6"/>
          <w:sz w:val="28"/>
          <w:szCs w:val="28"/>
        </w:rPr>
        <w:t>.</w:t>
      </w:r>
    </w:p>
    <w:p w14:paraId="59119C87" w14:textId="77777777" w:rsidR="002E7206" w:rsidRDefault="002E7206" w:rsidP="00190E53">
      <w:pPr>
        <w:pStyle w:val="Standard"/>
        <w:jc w:val="right"/>
        <w:rPr>
          <w:szCs w:val="28"/>
        </w:rPr>
      </w:pPr>
    </w:p>
    <w:p w14:paraId="36605F47" w14:textId="77777777" w:rsidR="002E7206" w:rsidRDefault="002E7206" w:rsidP="00190E53">
      <w:pPr>
        <w:pStyle w:val="Standard"/>
        <w:jc w:val="right"/>
        <w:rPr>
          <w:szCs w:val="28"/>
        </w:rPr>
      </w:pPr>
    </w:p>
    <w:p w14:paraId="26570C0E" w14:textId="77777777" w:rsidR="002E7206" w:rsidRDefault="002E7206" w:rsidP="00190E53">
      <w:pPr>
        <w:pStyle w:val="Standard"/>
        <w:jc w:val="right"/>
        <w:rPr>
          <w:szCs w:val="28"/>
        </w:rPr>
      </w:pPr>
    </w:p>
    <w:p w14:paraId="39DCB1B8" w14:textId="2A33F552" w:rsidR="00190E53" w:rsidRPr="00BA0085" w:rsidRDefault="004E6250" w:rsidP="00190E53">
      <w:pPr>
        <w:pStyle w:val="Standard"/>
        <w:jc w:val="right"/>
        <w:rPr>
          <w:szCs w:val="28"/>
        </w:rPr>
      </w:pPr>
      <w:r>
        <w:rPr>
          <w:szCs w:val="28"/>
        </w:rPr>
        <w:t>Таблица 4</w:t>
      </w:r>
      <w:r w:rsidR="00190E53" w:rsidRPr="00BA0085">
        <w:rPr>
          <w:szCs w:val="28"/>
        </w:rPr>
        <w:t>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4743"/>
        <w:gridCol w:w="1402"/>
        <w:gridCol w:w="1403"/>
        <w:gridCol w:w="1702"/>
      </w:tblGrid>
      <w:tr w:rsidR="00190E53" w:rsidRPr="00BA0085" w14:paraId="324AFE17" w14:textId="77777777" w:rsidTr="00535DC9">
        <w:tc>
          <w:tcPr>
            <w:tcW w:w="673" w:type="dxa"/>
            <w:shd w:val="clear" w:color="auto" w:fill="auto"/>
            <w:vAlign w:val="center"/>
          </w:tcPr>
          <w:p w14:paraId="629AA00E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B2C79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bCs/>
                <w:sz w:val="24"/>
                <w:szCs w:val="24"/>
              </w:rPr>
              <w:t>Принятые меры реагирования</w:t>
            </w:r>
          </w:p>
        </w:tc>
        <w:tc>
          <w:tcPr>
            <w:tcW w:w="1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5375F" w14:textId="77777777" w:rsidR="00535DC9" w:rsidRDefault="00535DC9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квартал </w:t>
            </w:r>
          </w:p>
          <w:p w14:paraId="1EE613AC" w14:textId="176246DD" w:rsidR="00190E53" w:rsidRPr="00BA0085" w:rsidRDefault="00535DC9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4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D6EAB" w14:textId="43C5D3FC" w:rsidR="00190E53" w:rsidRPr="00BA0085" w:rsidRDefault="00535DC9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2021 г.</w:t>
            </w:r>
          </w:p>
        </w:tc>
        <w:tc>
          <w:tcPr>
            <w:tcW w:w="1702" w:type="dxa"/>
          </w:tcPr>
          <w:p w14:paraId="7BDB975E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 показателя</w:t>
            </w:r>
          </w:p>
        </w:tc>
      </w:tr>
      <w:tr w:rsidR="00190E53" w:rsidRPr="00BA0085" w14:paraId="579E93A2" w14:textId="77777777" w:rsidTr="00535DC9">
        <w:tc>
          <w:tcPr>
            <w:tcW w:w="673" w:type="dxa"/>
            <w:shd w:val="clear" w:color="auto" w:fill="auto"/>
          </w:tcPr>
          <w:p w14:paraId="02028576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3" w:type="dxa"/>
            <w:shd w:val="clear" w:color="auto" w:fill="auto"/>
          </w:tcPr>
          <w:p w14:paraId="35C6AFD2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Количество выданных предписаний, в том числе повторные</w:t>
            </w:r>
          </w:p>
        </w:tc>
        <w:tc>
          <w:tcPr>
            <w:tcW w:w="1402" w:type="dxa"/>
            <w:shd w:val="clear" w:color="auto" w:fill="auto"/>
          </w:tcPr>
          <w:p w14:paraId="2253EEB9" w14:textId="12C864B6" w:rsidR="00190E53" w:rsidRPr="00BA0085" w:rsidRDefault="00681985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3" w:type="dxa"/>
            <w:shd w:val="clear" w:color="auto" w:fill="auto"/>
          </w:tcPr>
          <w:p w14:paraId="08F9FB1D" w14:textId="33FD7B13" w:rsidR="00190E53" w:rsidRPr="00BA0085" w:rsidRDefault="00681985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14:paraId="79233B15" w14:textId="654B7D55" w:rsidR="00190E53" w:rsidRPr="00BA0085" w:rsidRDefault="00681985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+36,8%</w:t>
            </w:r>
          </w:p>
        </w:tc>
      </w:tr>
      <w:tr w:rsidR="00190E53" w:rsidRPr="00BA0085" w14:paraId="3F9881E3" w14:textId="77777777" w:rsidTr="00535DC9">
        <w:tc>
          <w:tcPr>
            <w:tcW w:w="673" w:type="dxa"/>
            <w:shd w:val="clear" w:color="auto" w:fill="auto"/>
          </w:tcPr>
          <w:p w14:paraId="79928331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3" w:type="dxa"/>
            <w:shd w:val="clear" w:color="auto" w:fill="auto"/>
          </w:tcPr>
          <w:p w14:paraId="04BFEABC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>Запрет приема в образовательную организацию</w:t>
            </w:r>
          </w:p>
        </w:tc>
        <w:tc>
          <w:tcPr>
            <w:tcW w:w="1402" w:type="dxa"/>
            <w:shd w:val="clear" w:color="auto" w:fill="auto"/>
          </w:tcPr>
          <w:p w14:paraId="519CF28E" w14:textId="1C141560" w:rsidR="00190E53" w:rsidRPr="00BA0085" w:rsidRDefault="00681985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14:paraId="0D121DA3" w14:textId="4984C224" w:rsidR="00190E53" w:rsidRPr="00BA0085" w:rsidRDefault="00681985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0B07A6D9" w14:textId="0518B6C0" w:rsidR="00190E53" w:rsidRDefault="00681985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0E53" w:rsidRPr="00BA0085" w14:paraId="2C1B0CD9" w14:textId="77777777" w:rsidTr="00535DC9">
        <w:tc>
          <w:tcPr>
            <w:tcW w:w="673" w:type="dxa"/>
            <w:shd w:val="clear" w:color="auto" w:fill="auto"/>
          </w:tcPr>
          <w:p w14:paraId="58BBBE00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43" w:type="dxa"/>
            <w:shd w:val="clear" w:color="auto" w:fill="auto"/>
          </w:tcPr>
          <w:p w14:paraId="3574EC5A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Приостановление</w:t>
            </w: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я</w:t>
            </w: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 xml:space="preserve"> государственной аккредитации</w:t>
            </w:r>
          </w:p>
        </w:tc>
        <w:tc>
          <w:tcPr>
            <w:tcW w:w="1402" w:type="dxa"/>
            <w:shd w:val="clear" w:color="auto" w:fill="auto"/>
          </w:tcPr>
          <w:p w14:paraId="619C172E" w14:textId="7CA740DA" w:rsidR="00190E53" w:rsidRPr="00BA0085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14:paraId="3C321B6C" w14:textId="376FE913" w:rsidR="00190E53" w:rsidRPr="00BA0085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6952E4A9" w14:textId="01C9B057" w:rsidR="00190E53" w:rsidRPr="00BA0085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+100%</w:t>
            </w:r>
          </w:p>
        </w:tc>
      </w:tr>
      <w:tr w:rsidR="00190E53" w:rsidRPr="00BA0085" w14:paraId="65333F0B" w14:textId="77777777" w:rsidTr="00535DC9">
        <w:tc>
          <w:tcPr>
            <w:tcW w:w="673" w:type="dxa"/>
            <w:shd w:val="clear" w:color="auto" w:fill="auto"/>
          </w:tcPr>
          <w:p w14:paraId="24C8B86D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3" w:type="dxa"/>
            <w:shd w:val="clear" w:color="auto" w:fill="auto"/>
          </w:tcPr>
          <w:p w14:paraId="4357EE09" w14:textId="4F6B65C1" w:rsidR="00190E53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Приостановление</w:t>
            </w: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я</w:t>
            </w:r>
            <w:r w:rsidR="00BC213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лицензии</w:t>
            </w:r>
          </w:p>
        </w:tc>
        <w:tc>
          <w:tcPr>
            <w:tcW w:w="1402" w:type="dxa"/>
            <w:shd w:val="clear" w:color="auto" w:fill="auto"/>
          </w:tcPr>
          <w:p w14:paraId="1F53B134" w14:textId="317EA06B" w:rsidR="00190E53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14:paraId="68C1DAE0" w14:textId="61DD0628" w:rsidR="00190E53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6FF6AC0C" w14:textId="774222D7" w:rsidR="00190E53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0E53" w:rsidRPr="00BA0085" w14:paraId="22E76B2D" w14:textId="77777777" w:rsidTr="00535DC9">
        <w:tc>
          <w:tcPr>
            <w:tcW w:w="673" w:type="dxa"/>
            <w:shd w:val="clear" w:color="auto" w:fill="auto"/>
          </w:tcPr>
          <w:p w14:paraId="7A067E68" w14:textId="77777777" w:rsidR="00190E53" w:rsidRPr="00BA0085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3" w:type="dxa"/>
            <w:shd w:val="clear" w:color="auto" w:fill="auto"/>
          </w:tcPr>
          <w:p w14:paraId="662C4DD2" w14:textId="4B97A5DD" w:rsidR="00190E53" w:rsidRDefault="00190E53" w:rsidP="00921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Предостережение</w:t>
            </w:r>
            <w:r w:rsidR="00132EE5">
              <w:rPr>
                <w:rFonts w:ascii="Times New Roman" w:eastAsia="TimesNewRomanPSMT" w:hAnsi="Times New Roman"/>
                <w:sz w:val="24"/>
                <w:szCs w:val="24"/>
              </w:rPr>
              <w:t xml:space="preserve"> о недопустимости нарушений</w:t>
            </w:r>
          </w:p>
        </w:tc>
        <w:tc>
          <w:tcPr>
            <w:tcW w:w="1402" w:type="dxa"/>
            <w:shd w:val="clear" w:color="auto" w:fill="auto"/>
          </w:tcPr>
          <w:p w14:paraId="4CB25CD0" w14:textId="3F3F8B0A" w:rsidR="00190E53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14:paraId="719F6423" w14:textId="590B603F" w:rsidR="00190E53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14:paraId="0AD184FC" w14:textId="64E338CA" w:rsidR="00190E53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+78%</w:t>
            </w:r>
          </w:p>
        </w:tc>
      </w:tr>
      <w:tr w:rsidR="003840FD" w:rsidRPr="00BA0085" w14:paraId="5115D029" w14:textId="77777777" w:rsidTr="00535DC9">
        <w:tc>
          <w:tcPr>
            <w:tcW w:w="673" w:type="dxa"/>
            <w:shd w:val="clear" w:color="auto" w:fill="auto"/>
          </w:tcPr>
          <w:p w14:paraId="02E87BC3" w14:textId="370658E2" w:rsidR="003840FD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3" w:type="dxa"/>
            <w:shd w:val="clear" w:color="auto" w:fill="auto"/>
          </w:tcPr>
          <w:p w14:paraId="2BE0A2CF" w14:textId="7FF4903F" w:rsidR="003840FD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Возбуждение дела об административном правонарушении</w:t>
            </w:r>
          </w:p>
        </w:tc>
        <w:tc>
          <w:tcPr>
            <w:tcW w:w="1402" w:type="dxa"/>
            <w:shd w:val="clear" w:color="auto" w:fill="auto"/>
          </w:tcPr>
          <w:p w14:paraId="63D2B72A" w14:textId="644EBC24" w:rsidR="003840FD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shd w:val="clear" w:color="auto" w:fill="auto"/>
          </w:tcPr>
          <w:p w14:paraId="25C9C08B" w14:textId="3B94A9A3" w:rsidR="003840FD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7EC58C1" w14:textId="00F732D8" w:rsidR="003840FD" w:rsidRDefault="003840FD" w:rsidP="0092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-50%</w:t>
            </w:r>
          </w:p>
        </w:tc>
      </w:tr>
    </w:tbl>
    <w:p w14:paraId="23075698" w14:textId="77777777" w:rsidR="00190E53" w:rsidRPr="00471908" w:rsidRDefault="00190E53" w:rsidP="00190E53">
      <w:pPr>
        <w:pStyle w:val="Standard"/>
        <w:ind w:firstLine="567"/>
        <w:jc w:val="both"/>
        <w:rPr>
          <w:sz w:val="12"/>
          <w:szCs w:val="28"/>
        </w:rPr>
      </w:pPr>
    </w:p>
    <w:p w14:paraId="5A5503EB" w14:textId="77777777" w:rsidR="001947AA" w:rsidRDefault="001947AA" w:rsidP="00194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791">
        <w:rPr>
          <w:rFonts w:ascii="Times New Roman" w:hAnsi="Times New Roman"/>
          <w:sz w:val="28"/>
          <w:szCs w:val="28"/>
        </w:rPr>
        <w:t>По результатам рассмотрения дел</w:t>
      </w:r>
      <w:r>
        <w:rPr>
          <w:rFonts w:ascii="Times New Roman" w:hAnsi="Times New Roman"/>
          <w:sz w:val="28"/>
          <w:szCs w:val="28"/>
        </w:rPr>
        <w:t>а</w:t>
      </w:r>
      <w:r w:rsidRPr="00AA0791">
        <w:rPr>
          <w:rFonts w:ascii="Times New Roman" w:hAnsi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AA0791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A0791">
        <w:rPr>
          <w:rFonts w:ascii="Times New Roman" w:hAnsi="Times New Roman"/>
          <w:sz w:val="28"/>
          <w:szCs w:val="28"/>
        </w:rPr>
        <w:t>наложен административны</w:t>
      </w:r>
      <w:r>
        <w:rPr>
          <w:rFonts w:ascii="Times New Roman" w:hAnsi="Times New Roman"/>
          <w:sz w:val="28"/>
          <w:szCs w:val="28"/>
        </w:rPr>
        <w:t>й</w:t>
      </w:r>
      <w:r w:rsidRPr="00AA0791">
        <w:rPr>
          <w:rFonts w:ascii="Times New Roman" w:hAnsi="Times New Roman"/>
          <w:sz w:val="28"/>
          <w:szCs w:val="28"/>
        </w:rPr>
        <w:t xml:space="preserve"> штраф в размере </w:t>
      </w:r>
      <w:r>
        <w:rPr>
          <w:rFonts w:ascii="Times New Roman" w:hAnsi="Times New Roman"/>
          <w:b/>
          <w:bCs/>
          <w:sz w:val="28"/>
          <w:szCs w:val="28"/>
        </w:rPr>
        <w:t>50</w:t>
      </w:r>
      <w:r w:rsidRPr="00AA0791">
        <w:rPr>
          <w:rFonts w:ascii="Times New Roman" w:hAnsi="Times New Roman"/>
          <w:sz w:val="28"/>
          <w:szCs w:val="28"/>
        </w:rPr>
        <w:t> </w:t>
      </w:r>
      <w:r w:rsidRPr="00AA0791">
        <w:rPr>
          <w:rFonts w:ascii="Times New Roman" w:hAnsi="Times New Roman"/>
          <w:b/>
          <w:bCs/>
          <w:sz w:val="28"/>
          <w:szCs w:val="28"/>
        </w:rPr>
        <w:t>тыс</w:t>
      </w:r>
      <w:r w:rsidRPr="00AA0791">
        <w:rPr>
          <w:rFonts w:ascii="Times New Roman" w:hAnsi="Times New Roman"/>
          <w:sz w:val="28"/>
          <w:szCs w:val="28"/>
        </w:rPr>
        <w:t xml:space="preserve">. руб. (таблица </w:t>
      </w:r>
      <w:r>
        <w:rPr>
          <w:rFonts w:ascii="Times New Roman" w:hAnsi="Times New Roman"/>
          <w:sz w:val="28"/>
          <w:szCs w:val="28"/>
        </w:rPr>
        <w:t>3</w:t>
      </w:r>
      <w:r w:rsidRPr="00AA0791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 По настоящее время находится на рассмотрении в судебном органе 1 дело об административном правонарушении по части 3 статьи 19.20 КоАП РФ, возбужденное в декабре 2020 года.</w:t>
      </w:r>
    </w:p>
    <w:p w14:paraId="0A84279D" w14:textId="77777777" w:rsidR="001947AA" w:rsidRPr="00B26E10" w:rsidRDefault="001947AA" w:rsidP="001947AA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26E10">
        <w:rPr>
          <w:rFonts w:ascii="Times New Roman" w:hAnsi="Times New Roman"/>
          <w:sz w:val="24"/>
          <w:szCs w:val="24"/>
        </w:rPr>
        <w:t>Таблица 3.</w:t>
      </w:r>
    </w:p>
    <w:p w14:paraId="0AF07254" w14:textId="77777777" w:rsidR="001947AA" w:rsidRPr="00D6373C" w:rsidRDefault="001947AA" w:rsidP="001947A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913"/>
        <w:gridCol w:w="2225"/>
        <w:gridCol w:w="1134"/>
        <w:gridCol w:w="1553"/>
        <w:gridCol w:w="1554"/>
      </w:tblGrid>
      <w:tr w:rsidR="001947AA" w:rsidRPr="00035F18" w14:paraId="67B2BC86" w14:textId="77777777" w:rsidTr="00AA3C76">
        <w:tc>
          <w:tcPr>
            <w:tcW w:w="527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EAE26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№</w:t>
            </w:r>
          </w:p>
          <w:p w14:paraId="5C4BB308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п/п</w:t>
            </w:r>
          </w:p>
        </w:tc>
        <w:tc>
          <w:tcPr>
            <w:tcW w:w="2913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2021D5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Статья КоАП РФ, по которой составлен протокол об АП</w:t>
            </w:r>
          </w:p>
        </w:tc>
        <w:tc>
          <w:tcPr>
            <w:tcW w:w="222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BEBFBE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Количество протоколов, рассмотренных судебными органами в 1 квартале 2021 года</w:t>
            </w:r>
          </w:p>
        </w:tc>
        <w:tc>
          <w:tcPr>
            <w:tcW w:w="4241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CED449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Решение судебного органа</w:t>
            </w:r>
          </w:p>
        </w:tc>
      </w:tr>
      <w:tr w:rsidR="001947AA" w:rsidRPr="00035F18" w14:paraId="12CC0487" w14:textId="77777777" w:rsidTr="00AA3C76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F74FDF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C00D22" w14:textId="77777777" w:rsidR="001947AA" w:rsidRPr="00035F18" w:rsidRDefault="001947AA" w:rsidP="00AA3C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5" w:type="dxa"/>
            <w:vMerge/>
            <w:shd w:val="clear" w:color="auto" w:fill="FFFFFF"/>
            <w:vAlign w:val="center"/>
            <w:hideMark/>
          </w:tcPr>
          <w:p w14:paraId="62C49323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4D91FD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 xml:space="preserve">штраф (тыс. </w:t>
            </w:r>
            <w:proofErr w:type="spellStart"/>
            <w:r w:rsidRPr="00035F18">
              <w:rPr>
                <w:rFonts w:ascii="Times New Roman" w:hAnsi="Times New Roman"/>
              </w:rPr>
              <w:t>руб</w:t>
            </w:r>
            <w:proofErr w:type="spellEnd"/>
            <w:r w:rsidRPr="00035F18">
              <w:rPr>
                <w:rFonts w:ascii="Times New Roman" w:hAnsi="Times New Roman"/>
              </w:rPr>
              <w:t>)</w:t>
            </w:r>
          </w:p>
        </w:tc>
        <w:tc>
          <w:tcPr>
            <w:tcW w:w="15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E667E7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прекращение дела</w:t>
            </w:r>
          </w:p>
        </w:tc>
        <w:tc>
          <w:tcPr>
            <w:tcW w:w="15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2D16AF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находится на рассмотрении</w:t>
            </w:r>
          </w:p>
        </w:tc>
      </w:tr>
      <w:tr w:rsidR="001947AA" w:rsidRPr="00035F18" w14:paraId="1E8AE212" w14:textId="77777777" w:rsidTr="00AA3C76">
        <w:tc>
          <w:tcPr>
            <w:tcW w:w="5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D6776D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1.</w:t>
            </w:r>
          </w:p>
        </w:tc>
        <w:tc>
          <w:tcPr>
            <w:tcW w:w="29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B055E8" w14:textId="77777777" w:rsidR="001947AA" w:rsidRPr="00035F18" w:rsidRDefault="001947AA" w:rsidP="00AA3C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Статья 19.30 часть 2: реализация не в полном объеме образовательных программ</w:t>
            </w:r>
          </w:p>
        </w:tc>
        <w:tc>
          <w:tcPr>
            <w:tcW w:w="22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DC7FCC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F78C4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50</w:t>
            </w:r>
          </w:p>
        </w:tc>
        <w:tc>
          <w:tcPr>
            <w:tcW w:w="15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68F83B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-</w:t>
            </w:r>
          </w:p>
        </w:tc>
        <w:tc>
          <w:tcPr>
            <w:tcW w:w="15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7C12F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-</w:t>
            </w:r>
          </w:p>
        </w:tc>
      </w:tr>
      <w:tr w:rsidR="001947AA" w:rsidRPr="00035F18" w14:paraId="7B34E882" w14:textId="77777777" w:rsidTr="00AA3C76">
        <w:tc>
          <w:tcPr>
            <w:tcW w:w="5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F96A4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130411" w14:textId="77777777" w:rsidR="001947AA" w:rsidRPr="00035F18" w:rsidRDefault="001947AA" w:rsidP="00AA3C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 19.20 часть 2: нарушение лицензионных требований и условий (дело возбуждено в 2020 году)</w:t>
            </w:r>
          </w:p>
        </w:tc>
        <w:tc>
          <w:tcPr>
            <w:tcW w:w="22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FEEFF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D078EB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BB7F67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35674" w14:textId="77777777" w:rsidR="001947AA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12E87749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(переходящее дело с 2020 г.)</w:t>
            </w:r>
          </w:p>
        </w:tc>
      </w:tr>
      <w:tr w:rsidR="001947AA" w:rsidRPr="00035F18" w14:paraId="4D960A14" w14:textId="77777777" w:rsidTr="00AA3C76">
        <w:tc>
          <w:tcPr>
            <w:tcW w:w="344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C8BDE3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Итого:</w:t>
            </w:r>
          </w:p>
        </w:tc>
        <w:tc>
          <w:tcPr>
            <w:tcW w:w="22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96E48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87833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50</w:t>
            </w:r>
          </w:p>
        </w:tc>
        <w:tc>
          <w:tcPr>
            <w:tcW w:w="15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837A2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-</w:t>
            </w:r>
          </w:p>
        </w:tc>
        <w:tc>
          <w:tcPr>
            <w:tcW w:w="15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6B2C79" w14:textId="77777777" w:rsidR="001947AA" w:rsidRPr="00035F18" w:rsidRDefault="001947AA" w:rsidP="00AA3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-</w:t>
            </w:r>
          </w:p>
        </w:tc>
      </w:tr>
    </w:tbl>
    <w:p w14:paraId="100D7F4E" w14:textId="77777777" w:rsidR="001947AA" w:rsidRPr="00AA0791" w:rsidRDefault="001947AA" w:rsidP="00194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938426" w14:textId="1D62C552" w:rsidR="00495619" w:rsidRDefault="00495619" w:rsidP="007E70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A5F841" w14:textId="77777777" w:rsidR="00BB1AE4" w:rsidRDefault="004844FC" w:rsidP="007E7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br w:type="column"/>
      </w:r>
    </w:p>
    <w:p w14:paraId="41454F84" w14:textId="45CDD00F" w:rsidR="00FC4DA1" w:rsidRPr="00E73BDB" w:rsidRDefault="00E73BDB" w:rsidP="00FC4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73BDB">
        <w:rPr>
          <w:rFonts w:ascii="Times New Roman" w:hAnsi="Times New Roman"/>
          <w:b/>
          <w:sz w:val="24"/>
          <w:szCs w:val="20"/>
        </w:rPr>
        <w:t>6. ВЫВОДЫ ПО РЕЗУЛЬТАТАМ ГОСУДАРСТВЕННОГО КОНТРОЛЯ (НАДЗОРА)И ЛИЦЕНЗИОННОГО КОНТРОЛЯ</w:t>
      </w:r>
    </w:p>
    <w:p w14:paraId="1B08595E" w14:textId="77777777" w:rsidR="00FC4DA1" w:rsidRPr="00BA0085" w:rsidRDefault="00FC4DA1" w:rsidP="00FC4D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2A591988" w14:textId="2EF9A3EF" w:rsidR="00FC4DA1" w:rsidRDefault="00FC4DA1" w:rsidP="00FC4D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125B5">
        <w:rPr>
          <w:rFonts w:ascii="Times New Roman" w:hAnsi="Times New Roman"/>
          <w:spacing w:val="-6"/>
          <w:sz w:val="28"/>
          <w:szCs w:val="28"/>
        </w:rPr>
        <w:t xml:space="preserve">Анализ осуществления </w:t>
      </w:r>
      <w:r>
        <w:rPr>
          <w:rFonts w:ascii="Times New Roman" w:hAnsi="Times New Roman"/>
          <w:spacing w:val="-6"/>
          <w:sz w:val="28"/>
          <w:szCs w:val="28"/>
        </w:rPr>
        <w:t>Управлением</w:t>
      </w:r>
      <w:r w:rsidRPr="000125B5">
        <w:rPr>
          <w:rFonts w:ascii="Times New Roman" w:hAnsi="Times New Roman"/>
          <w:spacing w:val="-6"/>
          <w:sz w:val="28"/>
          <w:szCs w:val="28"/>
        </w:rPr>
        <w:t xml:space="preserve"> государственного контроля (надзора) в сфере образования </w:t>
      </w:r>
      <w:r>
        <w:rPr>
          <w:rFonts w:ascii="Times New Roman" w:hAnsi="Times New Roman"/>
          <w:spacing w:val="-6"/>
          <w:sz w:val="28"/>
          <w:szCs w:val="28"/>
        </w:rPr>
        <w:t xml:space="preserve">и лицензионного контроля </w:t>
      </w:r>
      <w:r w:rsidRPr="000125B5">
        <w:rPr>
          <w:rFonts w:ascii="Times New Roman" w:hAnsi="Times New Roman"/>
          <w:spacing w:val="-6"/>
          <w:sz w:val="28"/>
          <w:szCs w:val="28"/>
        </w:rPr>
        <w:t xml:space="preserve">за </w:t>
      </w:r>
      <w:r w:rsidR="000549E7">
        <w:rPr>
          <w:rFonts w:ascii="Times New Roman" w:hAnsi="Times New Roman"/>
          <w:spacing w:val="-6"/>
          <w:sz w:val="28"/>
          <w:szCs w:val="28"/>
        </w:rPr>
        <w:t>1 квартал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25B5">
        <w:rPr>
          <w:rFonts w:ascii="Times New Roman" w:hAnsi="Times New Roman"/>
          <w:spacing w:val="-6"/>
          <w:sz w:val="28"/>
          <w:szCs w:val="28"/>
        </w:rPr>
        <w:t>20</w:t>
      </w:r>
      <w:r w:rsidR="000549E7">
        <w:rPr>
          <w:rFonts w:ascii="Times New Roman" w:hAnsi="Times New Roman"/>
          <w:spacing w:val="-6"/>
          <w:sz w:val="28"/>
          <w:szCs w:val="28"/>
        </w:rPr>
        <w:t>21</w:t>
      </w:r>
      <w:r w:rsidRPr="000125B5">
        <w:rPr>
          <w:rFonts w:ascii="Times New Roman" w:hAnsi="Times New Roman"/>
          <w:spacing w:val="-6"/>
          <w:sz w:val="28"/>
          <w:szCs w:val="28"/>
        </w:rPr>
        <w:t xml:space="preserve"> год</w:t>
      </w:r>
      <w:r>
        <w:rPr>
          <w:rFonts w:ascii="Times New Roman" w:hAnsi="Times New Roman"/>
          <w:spacing w:val="-6"/>
          <w:sz w:val="28"/>
          <w:szCs w:val="28"/>
        </w:rPr>
        <w:t>а</w:t>
      </w:r>
      <w:r w:rsidRPr="000125B5">
        <w:rPr>
          <w:rFonts w:ascii="Times New Roman" w:hAnsi="Times New Roman"/>
          <w:spacing w:val="-6"/>
          <w:sz w:val="28"/>
          <w:szCs w:val="28"/>
        </w:rPr>
        <w:t xml:space="preserve"> позволяет сделать следующие выводы:</w:t>
      </w:r>
    </w:p>
    <w:p w14:paraId="37353A98" w14:textId="12995E81" w:rsidR="00FC4DA1" w:rsidRDefault="003F6EB2" w:rsidP="00FC4DA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д</w:t>
      </w:r>
      <w:r w:rsidR="00FC4DA1" w:rsidRPr="00AF3829">
        <w:rPr>
          <w:rFonts w:ascii="Times New Roman" w:hAnsi="Times New Roman"/>
          <w:spacing w:val="-6"/>
          <w:sz w:val="28"/>
          <w:szCs w:val="28"/>
        </w:rPr>
        <w:t xml:space="preserve">остигнуты целевые показатели эффективности деятельности министерства по осуществлению </w:t>
      </w:r>
      <w:r w:rsidR="00487805">
        <w:rPr>
          <w:rFonts w:ascii="Times New Roman" w:hAnsi="Times New Roman"/>
          <w:spacing w:val="-6"/>
          <w:sz w:val="28"/>
          <w:szCs w:val="28"/>
        </w:rPr>
        <w:t>государственного</w:t>
      </w:r>
      <w:r w:rsidR="00487805" w:rsidRPr="0048780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87805" w:rsidRPr="000125B5">
        <w:rPr>
          <w:rFonts w:ascii="Times New Roman" w:hAnsi="Times New Roman"/>
          <w:spacing w:val="-6"/>
          <w:sz w:val="28"/>
          <w:szCs w:val="28"/>
        </w:rPr>
        <w:t xml:space="preserve">контроля (надзора) в сфере образования </w:t>
      </w:r>
      <w:r w:rsidR="00487805">
        <w:rPr>
          <w:rFonts w:ascii="Times New Roman" w:hAnsi="Times New Roman"/>
          <w:spacing w:val="-6"/>
          <w:sz w:val="28"/>
          <w:szCs w:val="28"/>
        </w:rPr>
        <w:t>и лицензионного контроля</w:t>
      </w:r>
      <w:r w:rsidR="00B058B2">
        <w:rPr>
          <w:rFonts w:ascii="Times New Roman" w:hAnsi="Times New Roman"/>
          <w:spacing w:val="-6"/>
          <w:sz w:val="28"/>
          <w:szCs w:val="28"/>
        </w:rPr>
        <w:t xml:space="preserve">: план проверок выполнен в полном объеме, привлечены экспертов к </w:t>
      </w:r>
      <w:r w:rsidR="00F05B7E">
        <w:rPr>
          <w:rFonts w:ascii="Times New Roman" w:hAnsi="Times New Roman"/>
          <w:spacing w:val="-6"/>
          <w:sz w:val="28"/>
          <w:szCs w:val="28"/>
        </w:rPr>
        <w:t xml:space="preserve">проведению </w:t>
      </w:r>
      <w:r w:rsidR="00B058B2">
        <w:rPr>
          <w:rFonts w:ascii="Times New Roman" w:hAnsi="Times New Roman"/>
          <w:spacing w:val="-6"/>
          <w:sz w:val="28"/>
          <w:szCs w:val="28"/>
        </w:rPr>
        <w:t>более 60% проверок</w:t>
      </w:r>
      <w:r w:rsidR="00FC4DA1">
        <w:rPr>
          <w:rFonts w:ascii="Times New Roman" w:hAnsi="Times New Roman"/>
          <w:spacing w:val="-6"/>
          <w:sz w:val="28"/>
          <w:szCs w:val="28"/>
        </w:rPr>
        <w:t>;</w:t>
      </w:r>
    </w:p>
    <w:p w14:paraId="2E83E85B" w14:textId="5C70A137" w:rsidR="001A47C8" w:rsidRPr="00B60F78" w:rsidRDefault="0064621B" w:rsidP="001A47C8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проведение</w:t>
      </w:r>
      <w:r w:rsidR="001A47C8" w:rsidRPr="000B132D">
        <w:rPr>
          <w:rFonts w:ascii="Times New Roman" w:hAnsi="Times New Roman"/>
          <w:spacing w:val="-6"/>
          <w:sz w:val="28"/>
          <w:szCs w:val="28"/>
        </w:rPr>
        <w:t xml:space="preserve"> профилактических мероприятий по предупреждению нарушений </w:t>
      </w:r>
      <w:r>
        <w:rPr>
          <w:rFonts w:ascii="Times New Roman" w:hAnsi="Times New Roman"/>
          <w:spacing w:val="-6"/>
          <w:sz w:val="28"/>
          <w:szCs w:val="28"/>
        </w:rPr>
        <w:t xml:space="preserve">обязательных </w:t>
      </w:r>
      <w:r w:rsidR="001A47C8" w:rsidRPr="000B132D">
        <w:rPr>
          <w:rFonts w:ascii="Times New Roman" w:hAnsi="Times New Roman"/>
          <w:spacing w:val="-6"/>
          <w:sz w:val="28"/>
          <w:szCs w:val="28"/>
        </w:rPr>
        <w:t>требований законодательства об образовании позволил</w:t>
      </w:r>
      <w:r>
        <w:rPr>
          <w:rFonts w:ascii="Times New Roman" w:hAnsi="Times New Roman"/>
          <w:spacing w:val="-6"/>
          <w:sz w:val="28"/>
          <w:szCs w:val="28"/>
        </w:rPr>
        <w:t>о</w:t>
      </w:r>
      <w:r w:rsidR="001A47C8" w:rsidRPr="000B132D">
        <w:rPr>
          <w:rFonts w:ascii="Times New Roman" w:hAnsi="Times New Roman"/>
          <w:spacing w:val="-6"/>
          <w:sz w:val="28"/>
          <w:szCs w:val="28"/>
        </w:rPr>
        <w:t xml:space="preserve"> достичь снижения количества плановых проверок по результатам которых были выявлены нарушения обязательных требований законодательства об образовании </w:t>
      </w:r>
      <w:r w:rsidR="001A47C8">
        <w:rPr>
          <w:rFonts w:ascii="Times New Roman" w:hAnsi="Times New Roman"/>
          <w:spacing w:val="-6"/>
          <w:sz w:val="28"/>
          <w:szCs w:val="28"/>
        </w:rPr>
        <w:t>по сравнению с АППГ на 6,3</w:t>
      </w:r>
      <w:r w:rsidR="001A47C8" w:rsidRPr="000B132D">
        <w:rPr>
          <w:rFonts w:ascii="Times New Roman" w:hAnsi="Times New Roman"/>
          <w:spacing w:val="-6"/>
          <w:sz w:val="28"/>
          <w:szCs w:val="28"/>
        </w:rPr>
        <w:t>%</w:t>
      </w:r>
      <w:r w:rsidR="00261893">
        <w:rPr>
          <w:rFonts w:ascii="Times New Roman" w:hAnsi="Times New Roman"/>
          <w:spacing w:val="-6"/>
          <w:sz w:val="28"/>
          <w:szCs w:val="28"/>
        </w:rPr>
        <w:t>, снижения среднего количества нарушений на 16,6%</w:t>
      </w:r>
      <w:r w:rsidR="001A47C8">
        <w:rPr>
          <w:rFonts w:ascii="Times New Roman" w:hAnsi="Times New Roman"/>
          <w:spacing w:val="-6"/>
          <w:sz w:val="28"/>
          <w:szCs w:val="28"/>
        </w:rPr>
        <w:t>;</w:t>
      </w:r>
    </w:p>
    <w:p w14:paraId="79643C0C" w14:textId="10A7D7A3" w:rsidR="00F05B7E" w:rsidRDefault="00F05B7E" w:rsidP="00FC4DA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отношении образовательных организаций и должностных лиц, допустивших нарушения обязательных требований законодательства об образовании, приняты меры, предусмотренные законодательством Российской Федерации в соответствии с административными регламентами;</w:t>
      </w:r>
    </w:p>
    <w:p w14:paraId="277286F0" w14:textId="197376F6" w:rsidR="00FC4DA1" w:rsidRDefault="003F6EB2" w:rsidP="00FC4DA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</w:t>
      </w:r>
      <w:r w:rsidR="00FC4DA1" w:rsidRPr="00E845A0">
        <w:rPr>
          <w:rFonts w:ascii="Times New Roman" w:hAnsi="Times New Roman"/>
          <w:spacing w:val="-6"/>
          <w:sz w:val="28"/>
          <w:szCs w:val="28"/>
        </w:rPr>
        <w:t>о результатам проверок и иных мероприятий по контролю случаев административного и судебного оспаривания решений, действий (бездействия) министерства и его должностных лиц не зарегистрировано</w:t>
      </w:r>
      <w:r w:rsidR="00BD75D2">
        <w:rPr>
          <w:rFonts w:ascii="Times New Roman" w:hAnsi="Times New Roman"/>
          <w:spacing w:val="-6"/>
          <w:sz w:val="28"/>
          <w:szCs w:val="28"/>
        </w:rPr>
        <w:t>.</w:t>
      </w:r>
    </w:p>
    <w:p w14:paraId="7DA78638" w14:textId="77777777" w:rsidR="00DD6CD9" w:rsidRDefault="00DD6CD9" w:rsidP="00DD6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</w:p>
    <w:sectPr w:rsidR="00DD6CD9" w:rsidSect="006E574D">
      <w:headerReference w:type="default" r:id="rId17"/>
      <w:pgSz w:w="11906" w:h="16838"/>
      <w:pgMar w:top="993" w:right="707" w:bottom="993" w:left="1276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82302" w14:textId="77777777" w:rsidR="00C33FCC" w:rsidRDefault="00C33FCC">
      <w:pPr>
        <w:spacing w:after="0" w:line="240" w:lineRule="auto"/>
      </w:pPr>
      <w:r>
        <w:separator/>
      </w:r>
    </w:p>
  </w:endnote>
  <w:endnote w:type="continuationSeparator" w:id="0">
    <w:p w14:paraId="039B6DAA" w14:textId="77777777" w:rsidR="00C33FCC" w:rsidRDefault="00C3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6"/>
    <w:family w:val="auto"/>
    <w:pitch w:val="default"/>
    <w:sig w:usb0="00000201" w:usb1="080F0000" w:usb2="00000010" w:usb3="00000000" w:csb0="0006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39B7D" w14:textId="77777777" w:rsidR="00C33FCC" w:rsidRDefault="00C33FCC">
      <w:pPr>
        <w:spacing w:after="0" w:line="240" w:lineRule="auto"/>
      </w:pPr>
      <w:r>
        <w:separator/>
      </w:r>
    </w:p>
  </w:footnote>
  <w:footnote w:type="continuationSeparator" w:id="0">
    <w:p w14:paraId="7BF4845D" w14:textId="77777777" w:rsidR="00C33FCC" w:rsidRDefault="00C3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9A008" w14:textId="77777777" w:rsidR="00587DAA" w:rsidRPr="0083343F" w:rsidRDefault="00587DAA" w:rsidP="00950E2C">
    <w:pPr>
      <w:pStyle w:val="a3"/>
      <w:jc w:val="center"/>
      <w:rPr>
        <w:rFonts w:ascii="Times New Roman" w:hAnsi="Times New Roman"/>
      </w:rPr>
    </w:pPr>
    <w:r w:rsidRPr="0030549B">
      <w:rPr>
        <w:rFonts w:ascii="Times New Roman" w:hAnsi="Times New Roman"/>
      </w:rPr>
      <w:fldChar w:fldCharType="begin"/>
    </w:r>
    <w:r w:rsidRPr="0030549B">
      <w:rPr>
        <w:rFonts w:ascii="Times New Roman" w:hAnsi="Times New Roman"/>
      </w:rPr>
      <w:instrText>PAGE   \* MERGEFORMAT</w:instrText>
    </w:r>
    <w:r w:rsidRPr="0030549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 w:rsidRPr="0030549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1556"/>
    <w:multiLevelType w:val="hybridMultilevel"/>
    <w:tmpl w:val="C4B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B66B8"/>
    <w:multiLevelType w:val="hybridMultilevel"/>
    <w:tmpl w:val="68144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002873"/>
    <w:multiLevelType w:val="hybridMultilevel"/>
    <w:tmpl w:val="F0B852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1D5ABB"/>
    <w:multiLevelType w:val="hybridMultilevel"/>
    <w:tmpl w:val="BBC61D24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5F5857"/>
    <w:multiLevelType w:val="hybridMultilevel"/>
    <w:tmpl w:val="E17C05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2F4C6E"/>
    <w:multiLevelType w:val="hybridMultilevel"/>
    <w:tmpl w:val="62C47C72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C76CEC"/>
    <w:multiLevelType w:val="hybridMultilevel"/>
    <w:tmpl w:val="EFE6E0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7FD6927"/>
    <w:multiLevelType w:val="hybridMultilevel"/>
    <w:tmpl w:val="B0E83D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FB52C45"/>
    <w:multiLevelType w:val="hybridMultilevel"/>
    <w:tmpl w:val="E052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A51EC4"/>
    <w:multiLevelType w:val="hybridMultilevel"/>
    <w:tmpl w:val="18364AE2"/>
    <w:lvl w:ilvl="0" w:tplc="FDAC5C48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A340BF"/>
    <w:multiLevelType w:val="hybridMultilevel"/>
    <w:tmpl w:val="A4503BF0"/>
    <w:lvl w:ilvl="0" w:tplc="54FCD6A8">
      <w:start w:val="1"/>
      <w:numFmt w:val="decimal"/>
      <w:suff w:val="space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BB13439"/>
    <w:multiLevelType w:val="hybridMultilevel"/>
    <w:tmpl w:val="78444456"/>
    <w:lvl w:ilvl="0" w:tplc="96EC6928">
      <w:start w:val="1"/>
      <w:numFmt w:val="bullet"/>
      <w:lvlText w:val="-"/>
      <w:lvlJc w:val="left"/>
      <w:pPr>
        <w:ind w:left="1211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362D41"/>
    <w:multiLevelType w:val="hybridMultilevel"/>
    <w:tmpl w:val="BD3C3C6C"/>
    <w:lvl w:ilvl="0" w:tplc="96EC6928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7B43"/>
    <w:multiLevelType w:val="hybridMultilevel"/>
    <w:tmpl w:val="87788DAC"/>
    <w:lvl w:ilvl="0" w:tplc="7F381C06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37F91"/>
    <w:multiLevelType w:val="hybridMultilevel"/>
    <w:tmpl w:val="5D923292"/>
    <w:lvl w:ilvl="0" w:tplc="781E9200">
      <w:start w:val="1"/>
      <w:numFmt w:val="bullet"/>
      <w:lvlText w:val=""/>
      <w:lvlJc w:val="left"/>
      <w:pPr>
        <w:ind w:left="617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1D67A1"/>
    <w:multiLevelType w:val="hybridMultilevel"/>
    <w:tmpl w:val="6B6816E0"/>
    <w:lvl w:ilvl="0" w:tplc="EF2E5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2B87"/>
    <w:multiLevelType w:val="hybridMultilevel"/>
    <w:tmpl w:val="1D1E7A56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5BE1172"/>
    <w:multiLevelType w:val="hybridMultilevel"/>
    <w:tmpl w:val="EA566964"/>
    <w:lvl w:ilvl="0" w:tplc="9904CB6C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A8718B"/>
    <w:multiLevelType w:val="hybridMultilevel"/>
    <w:tmpl w:val="86E8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A5F81"/>
    <w:multiLevelType w:val="hybridMultilevel"/>
    <w:tmpl w:val="62FAA60E"/>
    <w:lvl w:ilvl="0" w:tplc="9904CB6C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235734"/>
    <w:multiLevelType w:val="hybridMultilevel"/>
    <w:tmpl w:val="B91CF3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21165"/>
    <w:multiLevelType w:val="hybridMultilevel"/>
    <w:tmpl w:val="05A2868E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47C4615"/>
    <w:multiLevelType w:val="hybridMultilevel"/>
    <w:tmpl w:val="7A52FAA6"/>
    <w:lvl w:ilvl="0" w:tplc="CD34E882">
      <w:start w:val="1"/>
      <w:numFmt w:val="decimal"/>
      <w:lvlText w:val="%1."/>
      <w:lvlJc w:val="left"/>
      <w:pPr>
        <w:ind w:left="853" w:hanging="6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B41316"/>
    <w:multiLevelType w:val="hybridMultilevel"/>
    <w:tmpl w:val="E17C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C1801"/>
    <w:multiLevelType w:val="hybridMultilevel"/>
    <w:tmpl w:val="F16071B6"/>
    <w:lvl w:ilvl="0" w:tplc="9D5680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CAF2760"/>
    <w:multiLevelType w:val="multilevel"/>
    <w:tmpl w:val="E9529F6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3"/>
  </w:num>
  <w:num w:numId="6">
    <w:abstractNumId w:val="24"/>
  </w:num>
  <w:num w:numId="7">
    <w:abstractNumId w:val="4"/>
  </w:num>
  <w:num w:numId="8">
    <w:abstractNumId w:val="22"/>
  </w:num>
  <w:num w:numId="9">
    <w:abstractNumId w:val="2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</w:num>
  <w:num w:numId="13">
    <w:abstractNumId w:val="12"/>
  </w:num>
  <w:num w:numId="14">
    <w:abstractNumId w:val="6"/>
  </w:num>
  <w:num w:numId="15">
    <w:abstractNumId w:val="18"/>
  </w:num>
  <w:num w:numId="16">
    <w:abstractNumId w:val="2"/>
  </w:num>
  <w:num w:numId="17">
    <w:abstractNumId w:val="13"/>
  </w:num>
  <w:num w:numId="18">
    <w:abstractNumId w:val="14"/>
  </w:num>
  <w:num w:numId="19">
    <w:abstractNumId w:val="19"/>
  </w:num>
  <w:num w:numId="20">
    <w:abstractNumId w:val="15"/>
  </w:num>
  <w:num w:numId="21">
    <w:abstractNumId w:val="5"/>
  </w:num>
  <w:num w:numId="22">
    <w:abstractNumId w:val="16"/>
  </w:num>
  <w:num w:numId="23">
    <w:abstractNumId w:val="3"/>
  </w:num>
  <w:num w:numId="24">
    <w:abstractNumId w:val="17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31"/>
    <w:rsid w:val="00000B3E"/>
    <w:rsid w:val="00004BC5"/>
    <w:rsid w:val="00006FC4"/>
    <w:rsid w:val="0000752A"/>
    <w:rsid w:val="00007576"/>
    <w:rsid w:val="00010E83"/>
    <w:rsid w:val="00012F91"/>
    <w:rsid w:val="000152A8"/>
    <w:rsid w:val="00022421"/>
    <w:rsid w:val="00026203"/>
    <w:rsid w:val="00027E38"/>
    <w:rsid w:val="00033195"/>
    <w:rsid w:val="00035D4F"/>
    <w:rsid w:val="00042924"/>
    <w:rsid w:val="00043AD6"/>
    <w:rsid w:val="00046C42"/>
    <w:rsid w:val="00051A11"/>
    <w:rsid w:val="000524D7"/>
    <w:rsid w:val="00053D96"/>
    <w:rsid w:val="000549E7"/>
    <w:rsid w:val="00056D80"/>
    <w:rsid w:val="00060ABC"/>
    <w:rsid w:val="00060B50"/>
    <w:rsid w:val="000700B2"/>
    <w:rsid w:val="00070B99"/>
    <w:rsid w:val="00072524"/>
    <w:rsid w:val="000741E9"/>
    <w:rsid w:val="000834CF"/>
    <w:rsid w:val="000842CD"/>
    <w:rsid w:val="0008596A"/>
    <w:rsid w:val="00090906"/>
    <w:rsid w:val="00090FC4"/>
    <w:rsid w:val="000A035C"/>
    <w:rsid w:val="000A1287"/>
    <w:rsid w:val="000A19D8"/>
    <w:rsid w:val="000A25E4"/>
    <w:rsid w:val="000A37A5"/>
    <w:rsid w:val="000A4B0B"/>
    <w:rsid w:val="000A7225"/>
    <w:rsid w:val="000B068E"/>
    <w:rsid w:val="000B15A1"/>
    <w:rsid w:val="000B2FB5"/>
    <w:rsid w:val="000C074F"/>
    <w:rsid w:val="000C163D"/>
    <w:rsid w:val="000C278E"/>
    <w:rsid w:val="000C2D64"/>
    <w:rsid w:val="000C4B0C"/>
    <w:rsid w:val="000C73A8"/>
    <w:rsid w:val="000D53A3"/>
    <w:rsid w:val="000D7249"/>
    <w:rsid w:val="000E17BA"/>
    <w:rsid w:val="000E35F7"/>
    <w:rsid w:val="000E4F35"/>
    <w:rsid w:val="000E571D"/>
    <w:rsid w:val="000F0496"/>
    <w:rsid w:val="000F4504"/>
    <w:rsid w:val="000F6D48"/>
    <w:rsid w:val="000F7F55"/>
    <w:rsid w:val="00101BC5"/>
    <w:rsid w:val="00112AAD"/>
    <w:rsid w:val="00114DC4"/>
    <w:rsid w:val="00115666"/>
    <w:rsid w:val="001162AC"/>
    <w:rsid w:val="0012452F"/>
    <w:rsid w:val="001247AF"/>
    <w:rsid w:val="001262AE"/>
    <w:rsid w:val="001263AB"/>
    <w:rsid w:val="00126A6D"/>
    <w:rsid w:val="00131D7A"/>
    <w:rsid w:val="00132B3A"/>
    <w:rsid w:val="00132EE5"/>
    <w:rsid w:val="001355AE"/>
    <w:rsid w:val="001364EF"/>
    <w:rsid w:val="00137B68"/>
    <w:rsid w:val="00140606"/>
    <w:rsid w:val="00143491"/>
    <w:rsid w:val="00144632"/>
    <w:rsid w:val="00144EFF"/>
    <w:rsid w:val="00162D34"/>
    <w:rsid w:val="001669E6"/>
    <w:rsid w:val="001675A9"/>
    <w:rsid w:val="00167714"/>
    <w:rsid w:val="00167FC3"/>
    <w:rsid w:val="001719BD"/>
    <w:rsid w:val="00172960"/>
    <w:rsid w:val="00173173"/>
    <w:rsid w:val="00186442"/>
    <w:rsid w:val="00187844"/>
    <w:rsid w:val="00187FE6"/>
    <w:rsid w:val="00190E53"/>
    <w:rsid w:val="0019121E"/>
    <w:rsid w:val="001947AA"/>
    <w:rsid w:val="00196ECB"/>
    <w:rsid w:val="001979A3"/>
    <w:rsid w:val="001A47C8"/>
    <w:rsid w:val="001A5508"/>
    <w:rsid w:val="001A5932"/>
    <w:rsid w:val="001A67CB"/>
    <w:rsid w:val="001B1449"/>
    <w:rsid w:val="001B32EF"/>
    <w:rsid w:val="001B3598"/>
    <w:rsid w:val="001C2C43"/>
    <w:rsid w:val="001C5103"/>
    <w:rsid w:val="001C61E6"/>
    <w:rsid w:val="001C65D3"/>
    <w:rsid w:val="001C6684"/>
    <w:rsid w:val="001D1288"/>
    <w:rsid w:val="001E0ECC"/>
    <w:rsid w:val="001E6061"/>
    <w:rsid w:val="001E74A0"/>
    <w:rsid w:val="001F218B"/>
    <w:rsid w:val="001F2CFC"/>
    <w:rsid w:val="001F42AA"/>
    <w:rsid w:val="001F4BEF"/>
    <w:rsid w:val="001F694D"/>
    <w:rsid w:val="00205233"/>
    <w:rsid w:val="0020659E"/>
    <w:rsid w:val="0021086C"/>
    <w:rsid w:val="00213570"/>
    <w:rsid w:val="00215BFF"/>
    <w:rsid w:val="00216586"/>
    <w:rsid w:val="00217808"/>
    <w:rsid w:val="002225CC"/>
    <w:rsid w:val="00224EC4"/>
    <w:rsid w:val="00235A45"/>
    <w:rsid w:val="00242A68"/>
    <w:rsid w:val="00242D50"/>
    <w:rsid w:val="00244745"/>
    <w:rsid w:val="002541BB"/>
    <w:rsid w:val="00255B72"/>
    <w:rsid w:val="00256387"/>
    <w:rsid w:val="00257AA0"/>
    <w:rsid w:val="00257C62"/>
    <w:rsid w:val="00261893"/>
    <w:rsid w:val="00263858"/>
    <w:rsid w:val="0026404A"/>
    <w:rsid w:val="002645D1"/>
    <w:rsid w:val="00264ABA"/>
    <w:rsid w:val="002700A2"/>
    <w:rsid w:val="00274681"/>
    <w:rsid w:val="00275ED9"/>
    <w:rsid w:val="002764ED"/>
    <w:rsid w:val="0027662B"/>
    <w:rsid w:val="00281E6E"/>
    <w:rsid w:val="00282FE3"/>
    <w:rsid w:val="00294752"/>
    <w:rsid w:val="002A04D9"/>
    <w:rsid w:val="002A1301"/>
    <w:rsid w:val="002A1AEA"/>
    <w:rsid w:val="002A2A72"/>
    <w:rsid w:val="002A6251"/>
    <w:rsid w:val="002A6F0F"/>
    <w:rsid w:val="002B0152"/>
    <w:rsid w:val="002B3185"/>
    <w:rsid w:val="002B4EFA"/>
    <w:rsid w:val="002C4A63"/>
    <w:rsid w:val="002C6B49"/>
    <w:rsid w:val="002D07AF"/>
    <w:rsid w:val="002D151C"/>
    <w:rsid w:val="002D2DA7"/>
    <w:rsid w:val="002D5E59"/>
    <w:rsid w:val="002D6CD7"/>
    <w:rsid w:val="002E0C11"/>
    <w:rsid w:val="002E1FF0"/>
    <w:rsid w:val="002E714E"/>
    <w:rsid w:val="002E7206"/>
    <w:rsid w:val="002E781F"/>
    <w:rsid w:val="002F15B8"/>
    <w:rsid w:val="002F3553"/>
    <w:rsid w:val="002F486D"/>
    <w:rsid w:val="00300E62"/>
    <w:rsid w:val="003028E5"/>
    <w:rsid w:val="0030549B"/>
    <w:rsid w:val="00305F16"/>
    <w:rsid w:val="00306716"/>
    <w:rsid w:val="00306C0D"/>
    <w:rsid w:val="0030759C"/>
    <w:rsid w:val="00307DFF"/>
    <w:rsid w:val="00315E44"/>
    <w:rsid w:val="003165F2"/>
    <w:rsid w:val="003220EE"/>
    <w:rsid w:val="0032221E"/>
    <w:rsid w:val="0032711A"/>
    <w:rsid w:val="00327C2D"/>
    <w:rsid w:val="00327E3B"/>
    <w:rsid w:val="003311AB"/>
    <w:rsid w:val="003345D0"/>
    <w:rsid w:val="00335587"/>
    <w:rsid w:val="003416CE"/>
    <w:rsid w:val="0034224D"/>
    <w:rsid w:val="0034277C"/>
    <w:rsid w:val="00343B13"/>
    <w:rsid w:val="0035239F"/>
    <w:rsid w:val="003527EC"/>
    <w:rsid w:val="0035339C"/>
    <w:rsid w:val="00353EC6"/>
    <w:rsid w:val="0035731B"/>
    <w:rsid w:val="003668C5"/>
    <w:rsid w:val="0037021E"/>
    <w:rsid w:val="00371C14"/>
    <w:rsid w:val="00373F23"/>
    <w:rsid w:val="003758DB"/>
    <w:rsid w:val="003773B2"/>
    <w:rsid w:val="003801B8"/>
    <w:rsid w:val="003807E2"/>
    <w:rsid w:val="0038174C"/>
    <w:rsid w:val="00381ECA"/>
    <w:rsid w:val="00382B75"/>
    <w:rsid w:val="003840FD"/>
    <w:rsid w:val="00384F06"/>
    <w:rsid w:val="00397771"/>
    <w:rsid w:val="003A055C"/>
    <w:rsid w:val="003A6990"/>
    <w:rsid w:val="003B0E85"/>
    <w:rsid w:val="003B27E6"/>
    <w:rsid w:val="003B6F9A"/>
    <w:rsid w:val="003C2F0C"/>
    <w:rsid w:val="003D1BB1"/>
    <w:rsid w:val="003D44E5"/>
    <w:rsid w:val="003D5961"/>
    <w:rsid w:val="003E0E74"/>
    <w:rsid w:val="003E36E4"/>
    <w:rsid w:val="003E5BAB"/>
    <w:rsid w:val="003F0560"/>
    <w:rsid w:val="003F4EEF"/>
    <w:rsid w:val="003F532D"/>
    <w:rsid w:val="003F6A9A"/>
    <w:rsid w:val="003F6EB2"/>
    <w:rsid w:val="003F7959"/>
    <w:rsid w:val="003F79DF"/>
    <w:rsid w:val="0040253F"/>
    <w:rsid w:val="00403E9C"/>
    <w:rsid w:val="00406829"/>
    <w:rsid w:val="004071D9"/>
    <w:rsid w:val="00412980"/>
    <w:rsid w:val="00412D57"/>
    <w:rsid w:val="00413870"/>
    <w:rsid w:val="0041427D"/>
    <w:rsid w:val="0041569C"/>
    <w:rsid w:val="00417DD5"/>
    <w:rsid w:val="0042071C"/>
    <w:rsid w:val="004215FD"/>
    <w:rsid w:val="004233ED"/>
    <w:rsid w:val="00427AE0"/>
    <w:rsid w:val="004316AE"/>
    <w:rsid w:val="00434083"/>
    <w:rsid w:val="00435897"/>
    <w:rsid w:val="00440E59"/>
    <w:rsid w:val="0044116A"/>
    <w:rsid w:val="00445BF2"/>
    <w:rsid w:val="0045201F"/>
    <w:rsid w:val="00452356"/>
    <w:rsid w:val="004526FF"/>
    <w:rsid w:val="00452818"/>
    <w:rsid w:val="00455248"/>
    <w:rsid w:val="004554EC"/>
    <w:rsid w:val="00456F75"/>
    <w:rsid w:val="00464AAE"/>
    <w:rsid w:val="00465C87"/>
    <w:rsid w:val="00471EF9"/>
    <w:rsid w:val="00472F43"/>
    <w:rsid w:val="00473088"/>
    <w:rsid w:val="00475E7F"/>
    <w:rsid w:val="00476302"/>
    <w:rsid w:val="00480E92"/>
    <w:rsid w:val="004823E0"/>
    <w:rsid w:val="004844FC"/>
    <w:rsid w:val="00487805"/>
    <w:rsid w:val="004914FA"/>
    <w:rsid w:val="00491946"/>
    <w:rsid w:val="00495619"/>
    <w:rsid w:val="00497B1C"/>
    <w:rsid w:val="004A43F4"/>
    <w:rsid w:val="004A4B91"/>
    <w:rsid w:val="004A558A"/>
    <w:rsid w:val="004A6712"/>
    <w:rsid w:val="004A680D"/>
    <w:rsid w:val="004B03E6"/>
    <w:rsid w:val="004B628C"/>
    <w:rsid w:val="004C0F2B"/>
    <w:rsid w:val="004C1C5D"/>
    <w:rsid w:val="004C2780"/>
    <w:rsid w:val="004D1DA8"/>
    <w:rsid w:val="004D2E49"/>
    <w:rsid w:val="004D7DBB"/>
    <w:rsid w:val="004E03DF"/>
    <w:rsid w:val="004E2EDF"/>
    <w:rsid w:val="004E34D4"/>
    <w:rsid w:val="004E593D"/>
    <w:rsid w:val="004E6250"/>
    <w:rsid w:val="004F3710"/>
    <w:rsid w:val="004F3C19"/>
    <w:rsid w:val="004F3E33"/>
    <w:rsid w:val="004F4644"/>
    <w:rsid w:val="004F5C93"/>
    <w:rsid w:val="004F60AF"/>
    <w:rsid w:val="004F7A3B"/>
    <w:rsid w:val="00500ADF"/>
    <w:rsid w:val="0050143E"/>
    <w:rsid w:val="00501BCF"/>
    <w:rsid w:val="0050350C"/>
    <w:rsid w:val="00504818"/>
    <w:rsid w:val="00506FF3"/>
    <w:rsid w:val="00507431"/>
    <w:rsid w:val="00511845"/>
    <w:rsid w:val="00513967"/>
    <w:rsid w:val="005144EE"/>
    <w:rsid w:val="005156AC"/>
    <w:rsid w:val="00520419"/>
    <w:rsid w:val="00524810"/>
    <w:rsid w:val="00525111"/>
    <w:rsid w:val="00527002"/>
    <w:rsid w:val="005329C1"/>
    <w:rsid w:val="00532F1C"/>
    <w:rsid w:val="00535C4F"/>
    <w:rsid w:val="00535DC9"/>
    <w:rsid w:val="00536C78"/>
    <w:rsid w:val="005425A4"/>
    <w:rsid w:val="00562EEC"/>
    <w:rsid w:val="0056691A"/>
    <w:rsid w:val="00567842"/>
    <w:rsid w:val="00571F53"/>
    <w:rsid w:val="00573D32"/>
    <w:rsid w:val="005746C2"/>
    <w:rsid w:val="00587DAA"/>
    <w:rsid w:val="005902D5"/>
    <w:rsid w:val="005903B3"/>
    <w:rsid w:val="005A1D95"/>
    <w:rsid w:val="005A1E99"/>
    <w:rsid w:val="005A6608"/>
    <w:rsid w:val="005B0AA8"/>
    <w:rsid w:val="005B11ED"/>
    <w:rsid w:val="005C02FD"/>
    <w:rsid w:val="005C21ED"/>
    <w:rsid w:val="005C612C"/>
    <w:rsid w:val="005D166A"/>
    <w:rsid w:val="005D2B41"/>
    <w:rsid w:val="005D6BDF"/>
    <w:rsid w:val="005E05E1"/>
    <w:rsid w:val="005E1403"/>
    <w:rsid w:val="005E42B7"/>
    <w:rsid w:val="005E7AEE"/>
    <w:rsid w:val="005F0C81"/>
    <w:rsid w:val="005F157D"/>
    <w:rsid w:val="005F1AAD"/>
    <w:rsid w:val="005F330B"/>
    <w:rsid w:val="005F4A76"/>
    <w:rsid w:val="00601C19"/>
    <w:rsid w:val="0060492C"/>
    <w:rsid w:val="00605F2C"/>
    <w:rsid w:val="00605FCE"/>
    <w:rsid w:val="00610DA4"/>
    <w:rsid w:val="00614DD1"/>
    <w:rsid w:val="00616774"/>
    <w:rsid w:val="0062387C"/>
    <w:rsid w:val="0062414A"/>
    <w:rsid w:val="00626516"/>
    <w:rsid w:val="00631545"/>
    <w:rsid w:val="00631B55"/>
    <w:rsid w:val="00632826"/>
    <w:rsid w:val="00632FD8"/>
    <w:rsid w:val="00633331"/>
    <w:rsid w:val="0063415F"/>
    <w:rsid w:val="00636528"/>
    <w:rsid w:val="00636DC4"/>
    <w:rsid w:val="00641178"/>
    <w:rsid w:val="0064513C"/>
    <w:rsid w:val="0064621B"/>
    <w:rsid w:val="00646830"/>
    <w:rsid w:val="006474CF"/>
    <w:rsid w:val="00647E11"/>
    <w:rsid w:val="006508A1"/>
    <w:rsid w:val="00653156"/>
    <w:rsid w:val="00653CAA"/>
    <w:rsid w:val="006546EF"/>
    <w:rsid w:val="0065765E"/>
    <w:rsid w:val="006578AF"/>
    <w:rsid w:val="006600F1"/>
    <w:rsid w:val="0066103D"/>
    <w:rsid w:val="00661542"/>
    <w:rsid w:val="0067532F"/>
    <w:rsid w:val="00681985"/>
    <w:rsid w:val="00682129"/>
    <w:rsid w:val="00683E04"/>
    <w:rsid w:val="00684584"/>
    <w:rsid w:val="00685754"/>
    <w:rsid w:val="0068616B"/>
    <w:rsid w:val="00686AD2"/>
    <w:rsid w:val="00690AC1"/>
    <w:rsid w:val="006A2AF9"/>
    <w:rsid w:val="006B0E4A"/>
    <w:rsid w:val="006B1738"/>
    <w:rsid w:val="006B39D5"/>
    <w:rsid w:val="006B4199"/>
    <w:rsid w:val="006B6D8C"/>
    <w:rsid w:val="006B74D2"/>
    <w:rsid w:val="006B7B94"/>
    <w:rsid w:val="006C035B"/>
    <w:rsid w:val="006C08A8"/>
    <w:rsid w:val="006C0D91"/>
    <w:rsid w:val="006C12B6"/>
    <w:rsid w:val="006C44C4"/>
    <w:rsid w:val="006C4A0B"/>
    <w:rsid w:val="006D473C"/>
    <w:rsid w:val="006D669C"/>
    <w:rsid w:val="006D75A1"/>
    <w:rsid w:val="006E574D"/>
    <w:rsid w:val="006F051C"/>
    <w:rsid w:val="006F2176"/>
    <w:rsid w:val="006F272F"/>
    <w:rsid w:val="006F2F6C"/>
    <w:rsid w:val="006F4C99"/>
    <w:rsid w:val="006F5FAF"/>
    <w:rsid w:val="00703885"/>
    <w:rsid w:val="00704273"/>
    <w:rsid w:val="00706CB9"/>
    <w:rsid w:val="00710294"/>
    <w:rsid w:val="00710B19"/>
    <w:rsid w:val="00712DB5"/>
    <w:rsid w:val="0071369A"/>
    <w:rsid w:val="00717964"/>
    <w:rsid w:val="00720444"/>
    <w:rsid w:val="007205DB"/>
    <w:rsid w:val="0072304B"/>
    <w:rsid w:val="00724389"/>
    <w:rsid w:val="00724D87"/>
    <w:rsid w:val="007263D9"/>
    <w:rsid w:val="00726E32"/>
    <w:rsid w:val="00730556"/>
    <w:rsid w:val="00735AA0"/>
    <w:rsid w:val="00736168"/>
    <w:rsid w:val="00736941"/>
    <w:rsid w:val="00736AA1"/>
    <w:rsid w:val="00736F31"/>
    <w:rsid w:val="00742626"/>
    <w:rsid w:val="00744D9A"/>
    <w:rsid w:val="00745D35"/>
    <w:rsid w:val="00747538"/>
    <w:rsid w:val="007618D3"/>
    <w:rsid w:val="007639BA"/>
    <w:rsid w:val="007738BB"/>
    <w:rsid w:val="00774932"/>
    <w:rsid w:val="00774FD2"/>
    <w:rsid w:val="00777079"/>
    <w:rsid w:val="00780218"/>
    <w:rsid w:val="00782882"/>
    <w:rsid w:val="00784C5C"/>
    <w:rsid w:val="0078587C"/>
    <w:rsid w:val="007909CC"/>
    <w:rsid w:val="00794E5F"/>
    <w:rsid w:val="007952E7"/>
    <w:rsid w:val="0079600A"/>
    <w:rsid w:val="00796486"/>
    <w:rsid w:val="0079781D"/>
    <w:rsid w:val="007A300A"/>
    <w:rsid w:val="007B2B8E"/>
    <w:rsid w:val="007B3C13"/>
    <w:rsid w:val="007B6B44"/>
    <w:rsid w:val="007C04D9"/>
    <w:rsid w:val="007C3CA1"/>
    <w:rsid w:val="007C5E40"/>
    <w:rsid w:val="007C6EC0"/>
    <w:rsid w:val="007D1FCD"/>
    <w:rsid w:val="007D2B7F"/>
    <w:rsid w:val="007D5870"/>
    <w:rsid w:val="007D6DA0"/>
    <w:rsid w:val="007E053D"/>
    <w:rsid w:val="007E0ABC"/>
    <w:rsid w:val="007E4EDE"/>
    <w:rsid w:val="007E70F6"/>
    <w:rsid w:val="007F179B"/>
    <w:rsid w:val="007F4A5D"/>
    <w:rsid w:val="007F557E"/>
    <w:rsid w:val="007F66C4"/>
    <w:rsid w:val="007F6730"/>
    <w:rsid w:val="007F78B5"/>
    <w:rsid w:val="007F7ECC"/>
    <w:rsid w:val="00803FDA"/>
    <w:rsid w:val="00810D14"/>
    <w:rsid w:val="00812105"/>
    <w:rsid w:val="00813A82"/>
    <w:rsid w:val="008156C4"/>
    <w:rsid w:val="00815BAC"/>
    <w:rsid w:val="00817011"/>
    <w:rsid w:val="00823CE7"/>
    <w:rsid w:val="00823EB6"/>
    <w:rsid w:val="008307EE"/>
    <w:rsid w:val="008311A9"/>
    <w:rsid w:val="008320C7"/>
    <w:rsid w:val="00832A04"/>
    <w:rsid w:val="00832A42"/>
    <w:rsid w:val="0083343F"/>
    <w:rsid w:val="00833525"/>
    <w:rsid w:val="00840390"/>
    <w:rsid w:val="0084292A"/>
    <w:rsid w:val="008438A3"/>
    <w:rsid w:val="008530B2"/>
    <w:rsid w:val="00854E86"/>
    <w:rsid w:val="008570E1"/>
    <w:rsid w:val="00857621"/>
    <w:rsid w:val="00857F27"/>
    <w:rsid w:val="008616B3"/>
    <w:rsid w:val="0086288D"/>
    <w:rsid w:val="00862CCF"/>
    <w:rsid w:val="0086669F"/>
    <w:rsid w:val="008673BA"/>
    <w:rsid w:val="0087300C"/>
    <w:rsid w:val="00875774"/>
    <w:rsid w:val="00876A62"/>
    <w:rsid w:val="00882823"/>
    <w:rsid w:val="00883D9C"/>
    <w:rsid w:val="00891459"/>
    <w:rsid w:val="00891C08"/>
    <w:rsid w:val="00896949"/>
    <w:rsid w:val="008A0E35"/>
    <w:rsid w:val="008A2218"/>
    <w:rsid w:val="008A545E"/>
    <w:rsid w:val="008A61E3"/>
    <w:rsid w:val="008B38FB"/>
    <w:rsid w:val="008B5245"/>
    <w:rsid w:val="008B55E7"/>
    <w:rsid w:val="008C0997"/>
    <w:rsid w:val="008C119E"/>
    <w:rsid w:val="008C4A93"/>
    <w:rsid w:val="008C4F3E"/>
    <w:rsid w:val="008C66F9"/>
    <w:rsid w:val="008C7863"/>
    <w:rsid w:val="008D00B0"/>
    <w:rsid w:val="008D04DF"/>
    <w:rsid w:val="008D1731"/>
    <w:rsid w:val="008D3386"/>
    <w:rsid w:val="008D653E"/>
    <w:rsid w:val="008D7BA9"/>
    <w:rsid w:val="008E07F1"/>
    <w:rsid w:val="008E2D93"/>
    <w:rsid w:val="008E3801"/>
    <w:rsid w:val="008E3A4F"/>
    <w:rsid w:val="008E4683"/>
    <w:rsid w:val="008E49C8"/>
    <w:rsid w:val="008E6DFA"/>
    <w:rsid w:val="008F2B73"/>
    <w:rsid w:val="008F57C0"/>
    <w:rsid w:val="008F6A02"/>
    <w:rsid w:val="008F6B1C"/>
    <w:rsid w:val="0090225B"/>
    <w:rsid w:val="00902E0E"/>
    <w:rsid w:val="00912A9B"/>
    <w:rsid w:val="00915BF8"/>
    <w:rsid w:val="00920542"/>
    <w:rsid w:val="009214CA"/>
    <w:rsid w:val="009215F6"/>
    <w:rsid w:val="009221FF"/>
    <w:rsid w:val="009233D1"/>
    <w:rsid w:val="00927BBA"/>
    <w:rsid w:val="00930AEE"/>
    <w:rsid w:val="00934FE3"/>
    <w:rsid w:val="00936C2A"/>
    <w:rsid w:val="009435B8"/>
    <w:rsid w:val="00944B0E"/>
    <w:rsid w:val="0094540A"/>
    <w:rsid w:val="00945660"/>
    <w:rsid w:val="00945BB6"/>
    <w:rsid w:val="00945D92"/>
    <w:rsid w:val="00946A9D"/>
    <w:rsid w:val="009474A9"/>
    <w:rsid w:val="00950E2C"/>
    <w:rsid w:val="00951041"/>
    <w:rsid w:val="00953B55"/>
    <w:rsid w:val="0095533F"/>
    <w:rsid w:val="00956590"/>
    <w:rsid w:val="00956D90"/>
    <w:rsid w:val="00962B4F"/>
    <w:rsid w:val="00965F65"/>
    <w:rsid w:val="00967AFC"/>
    <w:rsid w:val="0097433B"/>
    <w:rsid w:val="00975370"/>
    <w:rsid w:val="0098001B"/>
    <w:rsid w:val="009802FD"/>
    <w:rsid w:val="00984A1D"/>
    <w:rsid w:val="0099062D"/>
    <w:rsid w:val="00993848"/>
    <w:rsid w:val="009A1188"/>
    <w:rsid w:val="009A136C"/>
    <w:rsid w:val="009A3EB6"/>
    <w:rsid w:val="009A42BC"/>
    <w:rsid w:val="009B36DD"/>
    <w:rsid w:val="009C2F73"/>
    <w:rsid w:val="009C393C"/>
    <w:rsid w:val="009C401C"/>
    <w:rsid w:val="009C62C3"/>
    <w:rsid w:val="009D00C7"/>
    <w:rsid w:val="009D3974"/>
    <w:rsid w:val="009D53B7"/>
    <w:rsid w:val="009D6593"/>
    <w:rsid w:val="009D6AF8"/>
    <w:rsid w:val="009D6C2C"/>
    <w:rsid w:val="009F1385"/>
    <w:rsid w:val="009F2542"/>
    <w:rsid w:val="009F39C0"/>
    <w:rsid w:val="009F4AC3"/>
    <w:rsid w:val="009F5C42"/>
    <w:rsid w:val="009F5E31"/>
    <w:rsid w:val="00A01A53"/>
    <w:rsid w:val="00A04261"/>
    <w:rsid w:val="00A04437"/>
    <w:rsid w:val="00A04D31"/>
    <w:rsid w:val="00A10625"/>
    <w:rsid w:val="00A12828"/>
    <w:rsid w:val="00A15115"/>
    <w:rsid w:val="00A202B1"/>
    <w:rsid w:val="00A2285D"/>
    <w:rsid w:val="00A2317E"/>
    <w:rsid w:val="00A244B1"/>
    <w:rsid w:val="00A27373"/>
    <w:rsid w:val="00A31B8E"/>
    <w:rsid w:val="00A32CF0"/>
    <w:rsid w:val="00A41C8A"/>
    <w:rsid w:val="00A42DA1"/>
    <w:rsid w:val="00A434DB"/>
    <w:rsid w:val="00A45258"/>
    <w:rsid w:val="00A47E49"/>
    <w:rsid w:val="00A52C46"/>
    <w:rsid w:val="00A54846"/>
    <w:rsid w:val="00A548BF"/>
    <w:rsid w:val="00A55515"/>
    <w:rsid w:val="00A60548"/>
    <w:rsid w:val="00A712A9"/>
    <w:rsid w:val="00A752DC"/>
    <w:rsid w:val="00A81CC3"/>
    <w:rsid w:val="00A8601F"/>
    <w:rsid w:val="00A861B2"/>
    <w:rsid w:val="00A87A34"/>
    <w:rsid w:val="00A91795"/>
    <w:rsid w:val="00A9684B"/>
    <w:rsid w:val="00AA35E9"/>
    <w:rsid w:val="00AB14F6"/>
    <w:rsid w:val="00AB574B"/>
    <w:rsid w:val="00AC0762"/>
    <w:rsid w:val="00AC0EB2"/>
    <w:rsid w:val="00AC4804"/>
    <w:rsid w:val="00AC796A"/>
    <w:rsid w:val="00AD30E0"/>
    <w:rsid w:val="00AD3B69"/>
    <w:rsid w:val="00AD4C20"/>
    <w:rsid w:val="00AD5423"/>
    <w:rsid w:val="00AD683D"/>
    <w:rsid w:val="00AD7F71"/>
    <w:rsid w:val="00AE211C"/>
    <w:rsid w:val="00AE370C"/>
    <w:rsid w:val="00AE6BA1"/>
    <w:rsid w:val="00AE76C5"/>
    <w:rsid w:val="00AF4077"/>
    <w:rsid w:val="00AF51B0"/>
    <w:rsid w:val="00B058B2"/>
    <w:rsid w:val="00B05979"/>
    <w:rsid w:val="00B10AAB"/>
    <w:rsid w:val="00B14B5A"/>
    <w:rsid w:val="00B15297"/>
    <w:rsid w:val="00B16521"/>
    <w:rsid w:val="00B214C5"/>
    <w:rsid w:val="00B21CF4"/>
    <w:rsid w:val="00B21D72"/>
    <w:rsid w:val="00B2238C"/>
    <w:rsid w:val="00B229E1"/>
    <w:rsid w:val="00B2445F"/>
    <w:rsid w:val="00B24809"/>
    <w:rsid w:val="00B25D2E"/>
    <w:rsid w:val="00B26E10"/>
    <w:rsid w:val="00B26F23"/>
    <w:rsid w:val="00B302F6"/>
    <w:rsid w:val="00B30EF1"/>
    <w:rsid w:val="00B3219D"/>
    <w:rsid w:val="00B341E1"/>
    <w:rsid w:val="00B34C1B"/>
    <w:rsid w:val="00B527C0"/>
    <w:rsid w:val="00B53028"/>
    <w:rsid w:val="00B5629C"/>
    <w:rsid w:val="00B60F78"/>
    <w:rsid w:val="00B61E9A"/>
    <w:rsid w:val="00B632B3"/>
    <w:rsid w:val="00B6537A"/>
    <w:rsid w:val="00B665D9"/>
    <w:rsid w:val="00B6709D"/>
    <w:rsid w:val="00B71229"/>
    <w:rsid w:val="00B71889"/>
    <w:rsid w:val="00B80300"/>
    <w:rsid w:val="00B8282B"/>
    <w:rsid w:val="00B849DF"/>
    <w:rsid w:val="00B90862"/>
    <w:rsid w:val="00B90CBD"/>
    <w:rsid w:val="00B92118"/>
    <w:rsid w:val="00B92960"/>
    <w:rsid w:val="00B938D3"/>
    <w:rsid w:val="00B93B3A"/>
    <w:rsid w:val="00B93E5C"/>
    <w:rsid w:val="00B9445D"/>
    <w:rsid w:val="00B94D2B"/>
    <w:rsid w:val="00B96C91"/>
    <w:rsid w:val="00BA15E1"/>
    <w:rsid w:val="00BA4480"/>
    <w:rsid w:val="00BA49F9"/>
    <w:rsid w:val="00BB1AE4"/>
    <w:rsid w:val="00BB1CD7"/>
    <w:rsid w:val="00BB704B"/>
    <w:rsid w:val="00BC2135"/>
    <w:rsid w:val="00BC4020"/>
    <w:rsid w:val="00BD05EC"/>
    <w:rsid w:val="00BD75D2"/>
    <w:rsid w:val="00BE01C2"/>
    <w:rsid w:val="00BF01D6"/>
    <w:rsid w:val="00BF0392"/>
    <w:rsid w:val="00BF3151"/>
    <w:rsid w:val="00BF4272"/>
    <w:rsid w:val="00BF6D77"/>
    <w:rsid w:val="00BF7CF4"/>
    <w:rsid w:val="00C00556"/>
    <w:rsid w:val="00C03140"/>
    <w:rsid w:val="00C04065"/>
    <w:rsid w:val="00C0538C"/>
    <w:rsid w:val="00C05904"/>
    <w:rsid w:val="00C05A5C"/>
    <w:rsid w:val="00C06E8A"/>
    <w:rsid w:val="00C079CD"/>
    <w:rsid w:val="00C101E0"/>
    <w:rsid w:val="00C1249D"/>
    <w:rsid w:val="00C129B1"/>
    <w:rsid w:val="00C17D0D"/>
    <w:rsid w:val="00C24E3C"/>
    <w:rsid w:val="00C2716E"/>
    <w:rsid w:val="00C31D4E"/>
    <w:rsid w:val="00C33E56"/>
    <w:rsid w:val="00C33FCC"/>
    <w:rsid w:val="00C3485B"/>
    <w:rsid w:val="00C37F00"/>
    <w:rsid w:val="00C50F43"/>
    <w:rsid w:val="00C51ECD"/>
    <w:rsid w:val="00C52637"/>
    <w:rsid w:val="00C5529B"/>
    <w:rsid w:val="00C577EC"/>
    <w:rsid w:val="00C64445"/>
    <w:rsid w:val="00C6782A"/>
    <w:rsid w:val="00C743D4"/>
    <w:rsid w:val="00C75394"/>
    <w:rsid w:val="00C7634C"/>
    <w:rsid w:val="00C7733C"/>
    <w:rsid w:val="00C77552"/>
    <w:rsid w:val="00C80839"/>
    <w:rsid w:val="00C80CC4"/>
    <w:rsid w:val="00C8368A"/>
    <w:rsid w:val="00C85DA7"/>
    <w:rsid w:val="00C91834"/>
    <w:rsid w:val="00C943A9"/>
    <w:rsid w:val="00C96EC5"/>
    <w:rsid w:val="00CA0A76"/>
    <w:rsid w:val="00CA1370"/>
    <w:rsid w:val="00CA2AE4"/>
    <w:rsid w:val="00CA6C94"/>
    <w:rsid w:val="00CB2D25"/>
    <w:rsid w:val="00CB5D3D"/>
    <w:rsid w:val="00CC0351"/>
    <w:rsid w:val="00CC0B02"/>
    <w:rsid w:val="00CC369A"/>
    <w:rsid w:val="00CC379A"/>
    <w:rsid w:val="00CC48D1"/>
    <w:rsid w:val="00CC72E8"/>
    <w:rsid w:val="00CC7BFE"/>
    <w:rsid w:val="00CD29B9"/>
    <w:rsid w:val="00CD7DCA"/>
    <w:rsid w:val="00CD7E36"/>
    <w:rsid w:val="00CE24D2"/>
    <w:rsid w:val="00CE2E3C"/>
    <w:rsid w:val="00CF26FD"/>
    <w:rsid w:val="00CF2C9E"/>
    <w:rsid w:val="00CF5D54"/>
    <w:rsid w:val="00CF61AC"/>
    <w:rsid w:val="00D00849"/>
    <w:rsid w:val="00D0194B"/>
    <w:rsid w:val="00D05B9B"/>
    <w:rsid w:val="00D11836"/>
    <w:rsid w:val="00D15F33"/>
    <w:rsid w:val="00D16DE3"/>
    <w:rsid w:val="00D21956"/>
    <w:rsid w:val="00D229E9"/>
    <w:rsid w:val="00D31671"/>
    <w:rsid w:val="00D32854"/>
    <w:rsid w:val="00D45B5C"/>
    <w:rsid w:val="00D45CE0"/>
    <w:rsid w:val="00D47C19"/>
    <w:rsid w:val="00D52BF9"/>
    <w:rsid w:val="00D5358A"/>
    <w:rsid w:val="00D53883"/>
    <w:rsid w:val="00D5518D"/>
    <w:rsid w:val="00D56258"/>
    <w:rsid w:val="00D57BF1"/>
    <w:rsid w:val="00D63160"/>
    <w:rsid w:val="00D637C1"/>
    <w:rsid w:val="00D6594A"/>
    <w:rsid w:val="00D65DF1"/>
    <w:rsid w:val="00D666B0"/>
    <w:rsid w:val="00D73AAD"/>
    <w:rsid w:val="00D76DAC"/>
    <w:rsid w:val="00D80E32"/>
    <w:rsid w:val="00D8147B"/>
    <w:rsid w:val="00D81700"/>
    <w:rsid w:val="00D844C1"/>
    <w:rsid w:val="00D85D6B"/>
    <w:rsid w:val="00D9338F"/>
    <w:rsid w:val="00D9429D"/>
    <w:rsid w:val="00D9476E"/>
    <w:rsid w:val="00D965B3"/>
    <w:rsid w:val="00DA3B3F"/>
    <w:rsid w:val="00DA4B32"/>
    <w:rsid w:val="00DA553E"/>
    <w:rsid w:val="00DA627B"/>
    <w:rsid w:val="00DA62DB"/>
    <w:rsid w:val="00DA70E9"/>
    <w:rsid w:val="00DB042F"/>
    <w:rsid w:val="00DB09A0"/>
    <w:rsid w:val="00DB379A"/>
    <w:rsid w:val="00DB4355"/>
    <w:rsid w:val="00DB4D87"/>
    <w:rsid w:val="00DB6D40"/>
    <w:rsid w:val="00DB7F1A"/>
    <w:rsid w:val="00DC1BA0"/>
    <w:rsid w:val="00DC793D"/>
    <w:rsid w:val="00DD23BB"/>
    <w:rsid w:val="00DD6CD9"/>
    <w:rsid w:val="00DF5C39"/>
    <w:rsid w:val="00E0147E"/>
    <w:rsid w:val="00E0181F"/>
    <w:rsid w:val="00E0199D"/>
    <w:rsid w:val="00E039A8"/>
    <w:rsid w:val="00E05857"/>
    <w:rsid w:val="00E11154"/>
    <w:rsid w:val="00E1765A"/>
    <w:rsid w:val="00E20BFC"/>
    <w:rsid w:val="00E2457C"/>
    <w:rsid w:val="00E24EAE"/>
    <w:rsid w:val="00E35647"/>
    <w:rsid w:val="00E419C7"/>
    <w:rsid w:val="00E53033"/>
    <w:rsid w:val="00E5372B"/>
    <w:rsid w:val="00E53BE2"/>
    <w:rsid w:val="00E548DD"/>
    <w:rsid w:val="00E63AF3"/>
    <w:rsid w:val="00E641DA"/>
    <w:rsid w:val="00E6645B"/>
    <w:rsid w:val="00E6764D"/>
    <w:rsid w:val="00E67941"/>
    <w:rsid w:val="00E73BDB"/>
    <w:rsid w:val="00E740E1"/>
    <w:rsid w:val="00E81B3C"/>
    <w:rsid w:val="00E82A2E"/>
    <w:rsid w:val="00E84536"/>
    <w:rsid w:val="00E9090C"/>
    <w:rsid w:val="00E92775"/>
    <w:rsid w:val="00E92809"/>
    <w:rsid w:val="00E95EA0"/>
    <w:rsid w:val="00EA38AA"/>
    <w:rsid w:val="00EA5656"/>
    <w:rsid w:val="00EB0852"/>
    <w:rsid w:val="00EB0C6D"/>
    <w:rsid w:val="00EB2B6B"/>
    <w:rsid w:val="00EB63CC"/>
    <w:rsid w:val="00EC059D"/>
    <w:rsid w:val="00EC0B86"/>
    <w:rsid w:val="00EC5CAF"/>
    <w:rsid w:val="00EC5D23"/>
    <w:rsid w:val="00EC79CE"/>
    <w:rsid w:val="00ED32F5"/>
    <w:rsid w:val="00ED47A5"/>
    <w:rsid w:val="00ED525C"/>
    <w:rsid w:val="00ED5D60"/>
    <w:rsid w:val="00ED655F"/>
    <w:rsid w:val="00ED7639"/>
    <w:rsid w:val="00EE0F65"/>
    <w:rsid w:val="00EE3811"/>
    <w:rsid w:val="00EE4144"/>
    <w:rsid w:val="00EE6849"/>
    <w:rsid w:val="00EF004C"/>
    <w:rsid w:val="00EF0E71"/>
    <w:rsid w:val="00EF21F3"/>
    <w:rsid w:val="00EF390B"/>
    <w:rsid w:val="00EF4179"/>
    <w:rsid w:val="00EF7727"/>
    <w:rsid w:val="00F011A4"/>
    <w:rsid w:val="00F02ECD"/>
    <w:rsid w:val="00F05B7E"/>
    <w:rsid w:val="00F06451"/>
    <w:rsid w:val="00F11E8A"/>
    <w:rsid w:val="00F1619F"/>
    <w:rsid w:val="00F1625E"/>
    <w:rsid w:val="00F17607"/>
    <w:rsid w:val="00F232C4"/>
    <w:rsid w:val="00F278E4"/>
    <w:rsid w:val="00F32589"/>
    <w:rsid w:val="00F36733"/>
    <w:rsid w:val="00F433E6"/>
    <w:rsid w:val="00F44838"/>
    <w:rsid w:val="00F44D11"/>
    <w:rsid w:val="00F5137E"/>
    <w:rsid w:val="00F56A93"/>
    <w:rsid w:val="00F6057C"/>
    <w:rsid w:val="00F60FC8"/>
    <w:rsid w:val="00F63B24"/>
    <w:rsid w:val="00F704FE"/>
    <w:rsid w:val="00F72B44"/>
    <w:rsid w:val="00F743D3"/>
    <w:rsid w:val="00F77699"/>
    <w:rsid w:val="00F81194"/>
    <w:rsid w:val="00F819A1"/>
    <w:rsid w:val="00F823CC"/>
    <w:rsid w:val="00F83979"/>
    <w:rsid w:val="00F86F3F"/>
    <w:rsid w:val="00F87ACC"/>
    <w:rsid w:val="00F90178"/>
    <w:rsid w:val="00F91A8C"/>
    <w:rsid w:val="00F92A1A"/>
    <w:rsid w:val="00F933BA"/>
    <w:rsid w:val="00F93F63"/>
    <w:rsid w:val="00F94B6E"/>
    <w:rsid w:val="00F97AD7"/>
    <w:rsid w:val="00FA0C88"/>
    <w:rsid w:val="00FA4AFB"/>
    <w:rsid w:val="00FA5253"/>
    <w:rsid w:val="00FA572D"/>
    <w:rsid w:val="00FA718B"/>
    <w:rsid w:val="00FA7C8A"/>
    <w:rsid w:val="00FB4B33"/>
    <w:rsid w:val="00FC0647"/>
    <w:rsid w:val="00FC0E67"/>
    <w:rsid w:val="00FC102A"/>
    <w:rsid w:val="00FC1426"/>
    <w:rsid w:val="00FC2787"/>
    <w:rsid w:val="00FC372A"/>
    <w:rsid w:val="00FC4DA1"/>
    <w:rsid w:val="00FD21C7"/>
    <w:rsid w:val="00FD4572"/>
    <w:rsid w:val="00FD6DD4"/>
    <w:rsid w:val="00FE1779"/>
    <w:rsid w:val="00FE2503"/>
    <w:rsid w:val="00FF0C32"/>
    <w:rsid w:val="00FF5291"/>
    <w:rsid w:val="00FF5FE7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3C01A"/>
  <w15:docId w15:val="{81BD74E8-E062-44CF-91A1-CA3246E1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EF1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71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11A"/>
    <w:rPr>
      <w:rFonts w:ascii="Cambria" w:hAnsi="Cambria" w:cs="Times New Roman"/>
      <w:b/>
      <w:kern w:val="32"/>
      <w:sz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36F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6F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6F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36F31"/>
    <w:rPr>
      <w:rFonts w:cs="Times New Roman"/>
    </w:rPr>
  </w:style>
  <w:style w:type="paragraph" w:styleId="a7">
    <w:name w:val="List Paragraph"/>
    <w:basedOn w:val="a"/>
    <w:link w:val="a8"/>
    <w:uiPriority w:val="34"/>
    <w:qFormat/>
    <w:rsid w:val="00507431"/>
    <w:pPr>
      <w:ind w:left="720"/>
      <w:contextualSpacing/>
    </w:pPr>
    <w:rPr>
      <w:lang w:eastAsia="en-US"/>
    </w:rPr>
  </w:style>
  <w:style w:type="character" w:customStyle="1" w:styleId="a8">
    <w:name w:val="Абзац списка Знак"/>
    <w:link w:val="a7"/>
    <w:uiPriority w:val="34"/>
    <w:locked/>
    <w:rsid w:val="00507431"/>
    <w:rPr>
      <w:rFonts w:eastAsia="Times New Roman"/>
      <w:lang w:val="x-none" w:eastAsia="en-US"/>
    </w:rPr>
  </w:style>
  <w:style w:type="character" w:customStyle="1" w:styleId="a9">
    <w:name w:val="Основной текст_"/>
    <w:link w:val="3"/>
    <w:locked/>
    <w:rsid w:val="008B5245"/>
    <w:rPr>
      <w:rFonts w:ascii="Times New Roman" w:hAnsi="Times New Roman"/>
      <w:sz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8B5245"/>
    <w:pPr>
      <w:widowControl w:val="0"/>
      <w:shd w:val="clear" w:color="auto" w:fill="FFFFFF"/>
      <w:spacing w:after="0" w:line="322" w:lineRule="exact"/>
      <w:ind w:hanging="300"/>
    </w:pPr>
    <w:rPr>
      <w:rFonts w:ascii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7634C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6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669E6"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32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semiHidden/>
    <w:unhideWhenUsed/>
    <w:qFormat/>
    <w:rsid w:val="0032711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32711A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32711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32711A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83343F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3343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3343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3343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3343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3343F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FontStyle22">
    <w:name w:val="Font Style22"/>
    <w:basedOn w:val="a0"/>
    <w:uiPriority w:val="99"/>
    <w:rsid w:val="00B8282B"/>
    <w:rPr>
      <w:rFonts w:ascii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12452F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DC79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cttext">
    <w:name w:val="norm_act_text"/>
    <w:basedOn w:val="a"/>
    <w:rsid w:val="004523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738BB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af1">
    <w:name w:val="footnote text"/>
    <w:basedOn w:val="a"/>
    <w:link w:val="af2"/>
    <w:unhideWhenUsed/>
    <w:rsid w:val="007738BB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7738BB"/>
    <w:rPr>
      <w:rFonts w:ascii="Times New Roman" w:hAnsi="Times New Roman" w:cs="Times New Roman"/>
      <w:lang w:val="x-none" w:eastAsia="x-none"/>
    </w:rPr>
  </w:style>
  <w:style w:type="character" w:styleId="af3">
    <w:name w:val="footnote reference"/>
    <w:unhideWhenUsed/>
    <w:rsid w:val="007738BB"/>
    <w:rPr>
      <w:vertAlign w:val="superscript"/>
    </w:rPr>
  </w:style>
  <w:style w:type="paragraph" w:customStyle="1" w:styleId="msonormalcxspmiddle">
    <w:name w:val="msonormalcxspmiddle"/>
    <w:basedOn w:val="a"/>
    <w:rsid w:val="00B96C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4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C4DA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C163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ConsPlusNormal0">
    <w:name w:val="ConsPlusNormal Знак"/>
    <w:link w:val="ConsPlusNormal"/>
    <w:rsid w:val="004F3E3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6DC07ED004CDD60AD41C93B00FC8408E8A87207AB9C43BB9C7BF6D6B1F71A294FD1EA927F68BA2Z7j5N" TargetMode="External"/><Relationship Id="rId13" Type="http://schemas.openxmlformats.org/officeDocument/2006/relationships/hyperlink" Target="consultantplus://offline/ref=F59BAA42E84B91CA154FB4B40483E3579F33B8A673604C9F9E0FD110B5a2j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9BAA42E84B91CA154FB4B40483E3579F33BBAE726C4C9F9E0FD110B5a2j0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21ECD566C6C9D52AB5999A1BAB9B32E8116922282CA7DBE0307F53E1A4EF4B62B0CFDB7FE57CA32CAE92A9E26B5A5F5F73EE8FF2D0FCb0t8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EFDB57193D14C5CA77C676E398566683421CB896B00E81491C6A83C6F0584EF2624EF10DBCF5D2623B1675294A506AD388B6548A3FFE8BL5D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3B26848D5ADEA787431B1941346AA89B98C8064155A49896CC2699ABBF921A396431360FFED277B28BD70E35vBf6M" TargetMode="External"/><Relationship Id="rId10" Type="http://schemas.openxmlformats.org/officeDocument/2006/relationships/hyperlink" Target="consultantplus://offline/ref=586DC07ED004CDD60AD41C93B00FC8408E8986257BBAC43BB9C7BF6D6B1F71A294FD1EA927F68BAEZ7jF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6DC07ED004CDD60AD41C93B00FC8408E89862576BEC43BB9C7BF6D6BZ1jFN" TargetMode="External"/><Relationship Id="rId14" Type="http://schemas.openxmlformats.org/officeDocument/2006/relationships/hyperlink" Target="consultantplus://offline/ref=F59BAA42E84B91CA154FB4B40483E3579F33BAAF726D4C9F9E0FD110B5a2j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55AB-7A1E-4F17-84AF-5608C49E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17</Pages>
  <Words>5913</Words>
  <Characters>33707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4016.00.46</Company>
  <LinksUpToDate>false</LinksUpToDate>
  <CharactersWithSpaces>39541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Сарыг-Донгак А.</dc:creator>
  <cp:lastModifiedBy>Тувобрнадзор</cp:lastModifiedBy>
  <cp:revision>305</cp:revision>
  <cp:lastPrinted>2019-12-13T03:22:00Z</cp:lastPrinted>
  <dcterms:created xsi:type="dcterms:W3CDTF">2021-04-06T12:58:00Z</dcterms:created>
  <dcterms:modified xsi:type="dcterms:W3CDTF">2021-04-15T05:38:00Z</dcterms:modified>
</cp:coreProperties>
</file>