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E1437" w14:textId="77777777" w:rsidR="00534A51" w:rsidRPr="00556374" w:rsidRDefault="00805571" w:rsidP="00010BA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56374">
        <w:rPr>
          <w:b/>
          <w:bCs/>
          <w:color w:val="000000"/>
          <w:sz w:val="28"/>
          <w:szCs w:val="28"/>
        </w:rPr>
        <w:t>Отчет</w:t>
      </w:r>
    </w:p>
    <w:p w14:paraId="61FA48A3" w14:textId="4BCAF761" w:rsidR="00534A51" w:rsidRDefault="00805571" w:rsidP="00010BAD">
      <w:pPr>
        <w:pStyle w:val="aff7"/>
        <w:spacing w:before="0"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6374">
        <w:rPr>
          <w:rFonts w:ascii="Times New Roman" w:hAnsi="Times New Roman" w:cs="Times New Roman"/>
          <w:b/>
          <w:bCs/>
          <w:sz w:val="28"/>
          <w:szCs w:val="28"/>
        </w:rPr>
        <w:t xml:space="preserve">об итогах проведения </w:t>
      </w:r>
      <w:r w:rsidRPr="00556374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оценки добросовестности</w:t>
      </w:r>
      <w:r w:rsidRPr="00556374">
        <w:rPr>
          <w:rFonts w:ascii="Times New Roman" w:hAnsi="Times New Roman" w:cs="Times New Roman"/>
          <w:b/>
          <w:bCs/>
          <w:sz w:val="28"/>
          <w:szCs w:val="28"/>
          <w:highlight w:val="white"/>
        </w:rPr>
        <w:br/>
        <w:t xml:space="preserve">контролируемых лиц – организаций, осуществляющих образовательную деятельность на территории </w:t>
      </w:r>
      <w:r w:rsidR="00010BAD" w:rsidRPr="00556374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Республики Тыва</w:t>
      </w:r>
      <w:r w:rsidR="00064F56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,</w:t>
      </w:r>
      <w:r w:rsidRPr="00556374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в 2025 году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br/>
      </w:r>
    </w:p>
    <w:p w14:paraId="6E74CABF" w14:textId="6E39E166" w:rsidR="00534A51" w:rsidRDefault="00805571" w:rsidP="00010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На основании</w:t>
      </w:r>
      <w:r>
        <w:rPr>
          <w:sz w:val="28"/>
          <w:szCs w:val="28"/>
          <w:highlight w:val="white"/>
        </w:rPr>
        <w:t xml:space="preserve"> статьи 48 Федерального закона от 31.07.2020 № 248-ФЗ «О государственном контроле (надзоре) и муниципальном контроле в Российской Федерации», пункта 25 Положения </w:t>
      </w:r>
      <w:r>
        <w:rPr>
          <w:bCs/>
          <w:sz w:val="28"/>
          <w:szCs w:val="28"/>
        </w:rPr>
        <w:t>о федеральном государственном контроле (надзоре) в сфере образования</w:t>
      </w:r>
      <w:r>
        <w:rPr>
          <w:sz w:val="28"/>
          <w:szCs w:val="28"/>
          <w:highlight w:val="white"/>
        </w:rPr>
        <w:t>, утвержденного постановлением Правительства Российской Федерации от 25.06.2021№ 997</w:t>
      </w:r>
      <w:r>
        <w:rPr>
          <w:sz w:val="28"/>
          <w:szCs w:val="28"/>
        </w:rPr>
        <w:t>, в с</w:t>
      </w:r>
      <w:r>
        <w:rPr>
          <w:sz w:val="28"/>
          <w:szCs w:val="28"/>
          <w:highlight w:val="white"/>
        </w:rPr>
        <w:t xml:space="preserve">оответствии с приказом </w:t>
      </w:r>
      <w:r w:rsidR="00010BAD">
        <w:rPr>
          <w:sz w:val="28"/>
          <w:szCs w:val="28"/>
          <w:highlight w:val="white"/>
        </w:rPr>
        <w:t>Министерства образования Республики Тыва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</w:t>
      </w:r>
      <w:r w:rsidR="003B4A3C" w:rsidRPr="003B4A3C">
        <w:rPr>
          <w:sz w:val="28"/>
          <w:szCs w:val="28"/>
        </w:rPr>
        <w:t>30</w:t>
      </w:r>
      <w:r w:rsidRPr="003B4A3C">
        <w:rPr>
          <w:sz w:val="28"/>
          <w:szCs w:val="28"/>
        </w:rPr>
        <w:t>.</w:t>
      </w:r>
      <w:r w:rsidR="003B4A3C" w:rsidRPr="003B4A3C">
        <w:rPr>
          <w:sz w:val="28"/>
          <w:szCs w:val="28"/>
        </w:rPr>
        <w:t>09</w:t>
      </w:r>
      <w:r w:rsidRPr="003B4A3C">
        <w:rPr>
          <w:sz w:val="28"/>
          <w:szCs w:val="28"/>
        </w:rPr>
        <w:t>.2025</w:t>
      </w:r>
      <w:r w:rsidR="00010BAD" w:rsidRPr="003B4A3C">
        <w:rPr>
          <w:sz w:val="28"/>
          <w:szCs w:val="28"/>
        </w:rPr>
        <w:t xml:space="preserve"> </w:t>
      </w:r>
      <w:r w:rsidRPr="003B4A3C">
        <w:rPr>
          <w:sz w:val="28"/>
          <w:szCs w:val="28"/>
        </w:rPr>
        <w:t xml:space="preserve">№ </w:t>
      </w:r>
      <w:r w:rsidR="003B4A3C" w:rsidRPr="003B4A3C">
        <w:rPr>
          <w:sz w:val="28"/>
          <w:szCs w:val="28"/>
        </w:rPr>
        <w:t>05-18</w:t>
      </w:r>
      <w:r w:rsidRPr="003B4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проведении оценки добросовестности контролируемых лиц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организаций, осуществляющих образовательную деятельность</w:t>
      </w:r>
      <w:r w:rsidR="00010BAD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территории </w:t>
      </w:r>
      <w:r w:rsidR="00010BAD">
        <w:rPr>
          <w:sz w:val="28"/>
          <w:szCs w:val="28"/>
          <w:highlight w:val="white"/>
        </w:rPr>
        <w:t xml:space="preserve">Республики Тыва </w:t>
      </w:r>
      <w:r>
        <w:rPr>
          <w:sz w:val="28"/>
          <w:szCs w:val="28"/>
          <w:highlight w:val="white"/>
        </w:rPr>
        <w:t>в 2025 году»</w:t>
      </w:r>
      <w:r>
        <w:rPr>
          <w:sz w:val="26"/>
          <w:szCs w:val="26"/>
        </w:rPr>
        <w:t>,</w:t>
      </w:r>
      <w:r>
        <w:rPr>
          <w:sz w:val="28"/>
          <w:szCs w:val="28"/>
          <w:highlight w:val="white"/>
        </w:rPr>
        <w:t xml:space="preserve"> в целях мотивации контролируемых лиц к соблюдению обязательных требований, установленных законодательством Российской Федерации об образовании, отделом контроля </w:t>
      </w:r>
      <w:r w:rsidR="00010BAD"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надзора в сфере образования </w:t>
      </w:r>
      <w:r w:rsidR="00010BAD">
        <w:rPr>
          <w:sz w:val="28"/>
          <w:szCs w:val="28"/>
          <w:highlight w:val="white"/>
        </w:rPr>
        <w:t xml:space="preserve">Министерства образования Республики Тыва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highlight w:val="white"/>
        </w:rPr>
        <w:t xml:space="preserve"> период с </w:t>
      </w:r>
      <w:r w:rsidR="003B4A3C" w:rsidRPr="003B4A3C">
        <w:rPr>
          <w:sz w:val="28"/>
          <w:szCs w:val="28"/>
          <w:highlight w:val="white"/>
        </w:rPr>
        <w:t>0</w:t>
      </w:r>
      <w:r w:rsidRPr="003B4A3C">
        <w:rPr>
          <w:sz w:val="28"/>
          <w:szCs w:val="28"/>
          <w:highlight w:val="white"/>
        </w:rPr>
        <w:t>1.1</w:t>
      </w:r>
      <w:r w:rsidR="003B4A3C" w:rsidRPr="003B4A3C">
        <w:rPr>
          <w:sz w:val="28"/>
          <w:szCs w:val="28"/>
          <w:highlight w:val="white"/>
        </w:rPr>
        <w:t>0</w:t>
      </w:r>
      <w:r w:rsidRPr="003B4A3C">
        <w:rPr>
          <w:sz w:val="28"/>
          <w:szCs w:val="28"/>
          <w:highlight w:val="white"/>
        </w:rPr>
        <w:t xml:space="preserve">.2025 по </w:t>
      </w:r>
      <w:r w:rsidR="003B4A3C" w:rsidRPr="003B4A3C">
        <w:rPr>
          <w:sz w:val="28"/>
          <w:szCs w:val="28"/>
          <w:highlight w:val="white"/>
        </w:rPr>
        <w:t>07</w:t>
      </w:r>
      <w:r w:rsidRPr="003B4A3C">
        <w:rPr>
          <w:sz w:val="28"/>
          <w:szCs w:val="28"/>
          <w:highlight w:val="white"/>
        </w:rPr>
        <w:t>.1</w:t>
      </w:r>
      <w:r w:rsidR="003B4A3C" w:rsidRPr="003B4A3C">
        <w:rPr>
          <w:sz w:val="28"/>
          <w:szCs w:val="28"/>
          <w:highlight w:val="white"/>
        </w:rPr>
        <w:t>0</w:t>
      </w:r>
      <w:r w:rsidRPr="003B4A3C">
        <w:rPr>
          <w:sz w:val="28"/>
          <w:szCs w:val="28"/>
          <w:highlight w:val="white"/>
        </w:rPr>
        <w:t>.202</w:t>
      </w:r>
      <w:r w:rsidRPr="003B4A3C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проведена оценка </w:t>
      </w:r>
      <w:r>
        <w:rPr>
          <w:sz w:val="28"/>
          <w:szCs w:val="28"/>
          <w:highlight w:val="white"/>
        </w:rPr>
        <w:t>добросовестности контролируемых лиц, в соответствии с утвержденными критериями</w:t>
      </w:r>
      <w:r w:rsidR="003B4A3C">
        <w:rPr>
          <w:sz w:val="28"/>
          <w:szCs w:val="28"/>
          <w:highlight w:val="white"/>
        </w:rPr>
        <w:t xml:space="preserve"> добросовестности</w:t>
      </w:r>
      <w:r>
        <w:rPr>
          <w:sz w:val="28"/>
          <w:szCs w:val="28"/>
          <w:highlight w:val="white"/>
        </w:rPr>
        <w:t>.</w:t>
      </w:r>
    </w:p>
    <w:p w14:paraId="1192E2CC" w14:textId="77777777" w:rsidR="00534A51" w:rsidRDefault="00805571" w:rsidP="00010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К критериям добросовестности контролируемого лица отнесены: </w:t>
      </w:r>
    </w:p>
    <w:p w14:paraId="4B1364AE" w14:textId="77777777" w:rsidR="00534A51" w:rsidRDefault="00805571" w:rsidP="00010BAD">
      <w:pPr>
        <w:pStyle w:val="afe"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лица;</w:t>
      </w:r>
    </w:p>
    <w:p w14:paraId="420A465F" w14:textId="77777777" w:rsidR="00534A51" w:rsidRDefault="00805571" w:rsidP="00010BAD">
      <w:pPr>
        <w:pStyle w:val="afe"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>выполнение контролируемым лицом аккредитационных показателей, установленных по результатам аккредитационного мониторинга, предусмотренного частью 3 статьи 97 Федерального закона «Об образовании в Российской Федерации»;</w:t>
      </w:r>
    </w:p>
    <w:p w14:paraId="1F3A7837" w14:textId="260EA132" w:rsidR="00534A51" w:rsidRDefault="00805571" w:rsidP="00010BAD">
      <w:pPr>
        <w:pStyle w:val="afe"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>своевременность представления контролируемым лицом сведений в информационные системы в системе образования, предусмотренные частями 2 и 9 статьи 98 Федерального закона</w:t>
      </w:r>
      <w:r w:rsidR="00D05A7D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«Об образовании в Российской Федерации» (ФИС ГИА, ФИС ФРДО);</w:t>
      </w:r>
    </w:p>
    <w:p w14:paraId="21229752" w14:textId="77777777" w:rsidR="00534A51" w:rsidRDefault="00805571" w:rsidP="00010BAD">
      <w:pPr>
        <w:pStyle w:val="afe"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выполнение контролируемым лицом не менее 100 процентов показателей мониторинга системы образования</w:t>
      </w:r>
      <w:r>
        <w:rPr>
          <w:rFonts w:ascii="Times New Roman" w:hAnsi="Times New Roman"/>
          <w:sz w:val="28"/>
          <w:szCs w:val="28"/>
        </w:rPr>
        <w:t xml:space="preserve"> (показатель «соответствие обязательным требованиям официальных сайтов образовательных организаций», отнесенный к компетенции контрольного (надзорного) органа). </w:t>
      </w:r>
    </w:p>
    <w:p w14:paraId="2DE63077" w14:textId="4CBFC535" w:rsidR="00010BAD" w:rsidRDefault="00010BAD" w:rsidP="00010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Мера стимулирования добросовестности контролируемого лица, признанного соответствующим одновременно всем критериям добросовестности, осуществляется в виде понижения категории риска объекта контроля на одну категорию.</w:t>
      </w:r>
    </w:p>
    <w:p w14:paraId="4713E740" w14:textId="00D60764" w:rsidR="00534A51" w:rsidRDefault="00805571" w:rsidP="00010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добросовестности, принимается контрольным (надзорным) органом в сфере образования в течение 5 рабочих дней со дня размещения на официальном сайте информации об оценке добросовестности контролируемых лиц.</w:t>
      </w:r>
    </w:p>
    <w:p w14:paraId="619B6082" w14:textId="65BCFA12" w:rsidR="00534A51" w:rsidRDefault="00326B60" w:rsidP="00010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805571">
        <w:rPr>
          <w:sz w:val="28"/>
          <w:szCs w:val="28"/>
        </w:rPr>
        <w:t>ценка добросовестности проводилась в отношении</w:t>
      </w:r>
      <w:r>
        <w:rPr>
          <w:sz w:val="28"/>
          <w:szCs w:val="28"/>
        </w:rPr>
        <w:t xml:space="preserve"> </w:t>
      </w:r>
      <w:r w:rsidR="00805571">
        <w:rPr>
          <w:sz w:val="28"/>
          <w:szCs w:val="28"/>
        </w:rPr>
        <w:t>объектов федерального государственного контроля (надзора) в сфере образования, отнесенных в 2025 году</w:t>
      </w:r>
      <w:r w:rsidR="00010BAD">
        <w:rPr>
          <w:sz w:val="28"/>
          <w:szCs w:val="28"/>
        </w:rPr>
        <w:t xml:space="preserve"> </w:t>
      </w:r>
      <w:r w:rsidR="00805571">
        <w:rPr>
          <w:sz w:val="28"/>
          <w:szCs w:val="28"/>
        </w:rPr>
        <w:t xml:space="preserve">к категории </w:t>
      </w:r>
      <w:r>
        <w:rPr>
          <w:sz w:val="28"/>
          <w:szCs w:val="28"/>
        </w:rPr>
        <w:t>высокого</w:t>
      </w:r>
      <w:r w:rsidR="00805571">
        <w:rPr>
          <w:sz w:val="28"/>
          <w:szCs w:val="28"/>
        </w:rPr>
        <w:t xml:space="preserve"> риска.</w:t>
      </w:r>
      <w:r w:rsidR="00805571">
        <w:rPr>
          <w:color w:val="000000"/>
          <w:sz w:val="24"/>
          <w:szCs w:val="24"/>
        </w:rPr>
        <w:t xml:space="preserve"> </w:t>
      </w:r>
    </w:p>
    <w:p w14:paraId="20D24866" w14:textId="3C452B80" w:rsidR="00534A51" w:rsidRDefault="00805571" w:rsidP="00010BAD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 w:rsidR="00326B60">
        <w:rPr>
          <w:rFonts w:ascii="Times New Roman" w:hAnsi="Times New Roman"/>
          <w:sz w:val="28"/>
          <w:szCs w:val="28"/>
          <w:highlight w:val="white"/>
        </w:rPr>
        <w:t xml:space="preserve">Министерства образования </w:t>
      </w:r>
      <w:r w:rsidR="00326B60">
        <w:rPr>
          <w:rFonts w:ascii="Times New Roman" w:hAnsi="Times New Roman"/>
          <w:sz w:val="28"/>
          <w:szCs w:val="28"/>
        </w:rPr>
        <w:t xml:space="preserve">Республики Тыва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518CA" w:rsidRPr="00D518CA">
        <w:rPr>
          <w:rFonts w:ascii="Times New Roman" w:hAnsi="Times New Roman"/>
          <w:sz w:val="28"/>
          <w:szCs w:val="28"/>
        </w:rPr>
        <w:t>02.09.2025 № 05-14</w:t>
      </w:r>
      <w:r w:rsidR="00D518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отнесении объектов федерального государственного контроля (надзора) в сфере образования к категориям риска причинения вреда (ущерба) охраняемым законом ценностям»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D518CA">
        <w:rPr>
          <w:rFonts w:ascii="Times New Roman" w:hAnsi="Times New Roman"/>
          <w:sz w:val="28"/>
          <w:szCs w:val="28"/>
        </w:rPr>
        <w:t>высокому</w:t>
      </w:r>
      <w:r>
        <w:rPr>
          <w:rFonts w:ascii="Times New Roman" w:hAnsi="Times New Roman"/>
          <w:sz w:val="28"/>
          <w:szCs w:val="28"/>
        </w:rPr>
        <w:t xml:space="preserve"> риску отнесено </w:t>
      </w:r>
      <w:r w:rsidR="00326B60" w:rsidRPr="00C2537E">
        <w:rPr>
          <w:rFonts w:ascii="Times New Roman" w:hAnsi="Times New Roman"/>
          <w:b/>
          <w:bCs/>
          <w:sz w:val="28"/>
          <w:szCs w:val="28"/>
        </w:rPr>
        <w:t>13</w:t>
      </w:r>
      <w:r w:rsidRPr="00C253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 контроля:</w:t>
      </w:r>
    </w:p>
    <w:p w14:paraId="3E303D7B" w14:textId="41DDE45F" w:rsidR="00534A51" w:rsidRDefault="00805571" w:rsidP="00010BAD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общеобразовательные организации – 1</w:t>
      </w:r>
      <w:r w:rsidR="00D518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</w:t>
      </w:r>
      <w:r w:rsidR="00604CA3">
        <w:rPr>
          <w:rFonts w:ascii="Times New Roman" w:hAnsi="Times New Roman"/>
          <w:sz w:val="28"/>
          <w:szCs w:val="28"/>
        </w:rPr>
        <w:t>92</w:t>
      </w:r>
      <w:r>
        <w:rPr>
          <w:rFonts w:ascii="Times New Roman" w:hAnsi="Times New Roman"/>
          <w:sz w:val="28"/>
          <w:szCs w:val="28"/>
        </w:rPr>
        <w:t>%);</w:t>
      </w:r>
    </w:p>
    <w:p w14:paraId="788CFF9A" w14:textId="2FF496D2" w:rsidR="00534A51" w:rsidRDefault="00805571" w:rsidP="00010BAD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среднего профессионального образования – 1 (</w:t>
      </w:r>
      <w:r w:rsidR="00604CA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%)</w:t>
      </w:r>
      <w:r w:rsidR="00D518CA">
        <w:rPr>
          <w:rFonts w:ascii="Times New Roman" w:hAnsi="Times New Roman"/>
          <w:sz w:val="28"/>
          <w:szCs w:val="28"/>
        </w:rPr>
        <w:t>.</w:t>
      </w:r>
    </w:p>
    <w:p w14:paraId="50DB0D09" w14:textId="12A83C5D" w:rsidR="00534A51" w:rsidRDefault="00805571" w:rsidP="00010BAD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проведения оцен</w:t>
      </w:r>
      <w:r>
        <w:rPr>
          <w:rFonts w:ascii="Times New Roman" w:hAnsi="Times New Roman"/>
          <w:sz w:val="28"/>
          <w:szCs w:val="28"/>
          <w:highlight w:val="white"/>
        </w:rPr>
        <w:t xml:space="preserve">ки добросовестности </w:t>
      </w:r>
      <w:r>
        <w:rPr>
          <w:rFonts w:ascii="Times New Roman" w:hAnsi="Times New Roman"/>
          <w:sz w:val="28"/>
          <w:szCs w:val="28"/>
        </w:rPr>
        <w:t xml:space="preserve">установлено, что </w:t>
      </w:r>
      <w:r w:rsidR="00604CA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контролируемых лиц (100%)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не могут быть признаны соответствующими одновременно всем критериям добросовестности</w:t>
      </w:r>
      <w:r w:rsidR="00604CA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следующим основаниям:</w:t>
      </w:r>
    </w:p>
    <w:p w14:paraId="7389D285" w14:textId="072DD271" w:rsidR="00534A51" w:rsidRPr="00FF1269" w:rsidRDefault="00805571" w:rsidP="00C2537E">
      <w:pPr>
        <w:pStyle w:val="afe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604CA3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-ю (</w:t>
      </w:r>
      <w:r w:rsidR="00604CA3">
        <w:rPr>
          <w:rFonts w:ascii="Times New Roman" w:hAnsi="Times New Roman"/>
          <w:color w:val="000000"/>
          <w:sz w:val="28"/>
          <w:szCs w:val="28"/>
        </w:rPr>
        <w:t>100</w:t>
      </w:r>
      <w:r>
        <w:rPr>
          <w:rFonts w:ascii="Times New Roman" w:hAnsi="Times New Roman"/>
          <w:color w:val="000000"/>
          <w:sz w:val="28"/>
          <w:szCs w:val="28"/>
        </w:rPr>
        <w:t xml:space="preserve">%) контролируемыми лицами </w:t>
      </w:r>
      <w:r>
        <w:rPr>
          <w:rFonts w:ascii="Times New Roman" w:hAnsi="Times New Roman"/>
          <w:sz w:val="28"/>
          <w:szCs w:val="28"/>
        </w:rPr>
        <w:t>не соблюдены</w:t>
      </w:r>
      <w:r w:rsidR="00604C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полном объеме</w:t>
      </w:r>
      <w:r>
        <w:rPr>
          <w:rFonts w:ascii="Times New Roman" w:hAnsi="Times New Roman"/>
          <w:color w:val="000000"/>
          <w:sz w:val="28"/>
          <w:szCs w:val="28"/>
        </w:rPr>
        <w:t xml:space="preserve"> показатели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аккредитационного мониторинг</w:t>
      </w:r>
      <w:r w:rsidR="00604CA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04CA3">
        <w:rPr>
          <w:rFonts w:ascii="Times New Roman" w:hAnsi="Times New Roman"/>
          <w:sz w:val="28"/>
          <w:szCs w:val="28"/>
        </w:rPr>
        <w:t xml:space="preserve">проведенного </w:t>
      </w:r>
      <w:r w:rsidR="00604CA3">
        <w:rPr>
          <w:rFonts w:ascii="Times New Roman" w:hAnsi="Times New Roman"/>
          <w:color w:val="000000"/>
          <w:sz w:val="28"/>
          <w:szCs w:val="28"/>
        </w:rPr>
        <w:t xml:space="preserve">Федеральной службой по надзору в сфере образования и науки </w:t>
      </w:r>
      <w:r w:rsidR="00604CA3">
        <w:rPr>
          <w:rFonts w:ascii="Times New Roman" w:hAnsi="Times New Roman"/>
          <w:sz w:val="28"/>
          <w:szCs w:val="28"/>
        </w:rPr>
        <w:t xml:space="preserve">в соответствии с совместным </w:t>
      </w:r>
      <w:r w:rsidR="00604CA3">
        <w:rPr>
          <w:rFonts w:ascii="Times New Roman" w:hAnsi="Times New Roman"/>
          <w:color w:val="000000"/>
          <w:sz w:val="28"/>
          <w:szCs w:val="28"/>
        </w:rPr>
        <w:t xml:space="preserve">приказом Рособрнадзора № 660, </w:t>
      </w:r>
      <w:r w:rsidR="00604CA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Минпросвещения России № 306 от 24.04.2023, </w:t>
      </w:r>
      <w:r>
        <w:rPr>
          <w:rFonts w:ascii="Times New Roman" w:hAnsi="Times New Roman"/>
          <w:sz w:val="28"/>
          <w:szCs w:val="28"/>
        </w:rPr>
        <w:t>не достигл</w:t>
      </w:r>
      <w:r w:rsidR="00604CA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порогового значения суммарного итогового балла</w:t>
      </w:r>
      <w:r w:rsidR="00604CA3">
        <w:rPr>
          <w:rFonts w:ascii="Times New Roman" w:hAnsi="Times New Roman"/>
          <w:sz w:val="28"/>
          <w:szCs w:val="28"/>
        </w:rPr>
        <w:t xml:space="preserve"> по одному или нескольким образовательным программам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2B93E96" w14:textId="04CDAA7C" w:rsidR="00FF1269" w:rsidRPr="00C2537E" w:rsidRDefault="00D05A7D" w:rsidP="00C2537E">
      <w:pPr>
        <w:pStyle w:val="afe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FF126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FF1269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92</w:t>
      </w:r>
      <w:r w:rsidR="00FF1269">
        <w:rPr>
          <w:rFonts w:ascii="Times New Roman" w:hAnsi="Times New Roman"/>
          <w:color w:val="000000"/>
          <w:sz w:val="28"/>
          <w:szCs w:val="28"/>
        </w:rPr>
        <w:t xml:space="preserve">%) контролируемыми лицами допущены нарушения обязательных требований, выявленные по результатам проведения </w:t>
      </w:r>
      <w:r w:rsidR="00C2537E" w:rsidRPr="00C2537E">
        <w:rPr>
          <w:rFonts w:ascii="Times New Roman" w:hAnsi="Times New Roman"/>
          <w:color w:val="000000"/>
          <w:sz w:val="28"/>
          <w:szCs w:val="28"/>
        </w:rPr>
        <w:t>обязательного профилактического</w:t>
      </w:r>
      <w:r w:rsidR="00C2537E">
        <w:rPr>
          <w:rFonts w:ascii="Times New Roman" w:hAnsi="Times New Roman"/>
          <w:color w:val="000000"/>
          <w:sz w:val="28"/>
          <w:szCs w:val="28"/>
        </w:rPr>
        <w:t xml:space="preserve"> визита</w:t>
      </w:r>
      <w:r>
        <w:rPr>
          <w:rFonts w:ascii="Times New Roman" w:hAnsi="Times New Roman"/>
          <w:color w:val="000000"/>
          <w:sz w:val="28"/>
          <w:szCs w:val="28"/>
        </w:rPr>
        <w:t xml:space="preserve"> в 2024-2025 гг.</w:t>
      </w:r>
      <w:r w:rsidR="00FF1269">
        <w:rPr>
          <w:rFonts w:ascii="Times New Roman" w:hAnsi="Times New Roman"/>
          <w:color w:val="000000"/>
          <w:sz w:val="28"/>
          <w:szCs w:val="28"/>
        </w:rPr>
        <w:t>;</w:t>
      </w:r>
    </w:p>
    <w:p w14:paraId="26534654" w14:textId="74A92F12" w:rsidR="00534A51" w:rsidRPr="00FF1269" w:rsidRDefault="00604CA3" w:rsidP="00C2537E">
      <w:pPr>
        <w:pStyle w:val="afe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805571">
        <w:rPr>
          <w:rFonts w:ascii="Times New Roman" w:hAnsi="Times New Roman"/>
          <w:color w:val="000000"/>
          <w:sz w:val="28"/>
          <w:szCs w:val="28"/>
        </w:rPr>
        <w:t>-м (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="00805571">
        <w:rPr>
          <w:rFonts w:ascii="Times New Roman" w:hAnsi="Times New Roman"/>
          <w:color w:val="000000"/>
          <w:sz w:val="28"/>
          <w:szCs w:val="28"/>
        </w:rPr>
        <w:t xml:space="preserve">%) контролируемыми лицами не обеспечена </w:t>
      </w:r>
      <w:r w:rsidR="00805571">
        <w:rPr>
          <w:rFonts w:ascii="Times New Roman" w:hAnsi="Times New Roman"/>
          <w:sz w:val="28"/>
          <w:szCs w:val="28"/>
          <w:highlight w:val="white"/>
        </w:rPr>
        <w:t xml:space="preserve">своевременность представления контролируемым лицом сведений в информационные системы в системе образования, предусмотренные частями 2 и 9 статьи 98 Федерального закона «Об образовании в Российской Федерации» </w:t>
      </w:r>
      <w:r w:rsidR="00D05A7D">
        <w:rPr>
          <w:rFonts w:ascii="Times New Roman" w:hAnsi="Times New Roman"/>
          <w:sz w:val="28"/>
          <w:szCs w:val="28"/>
          <w:highlight w:val="white"/>
        </w:rPr>
        <w:t xml:space="preserve"> в 2025 г. </w:t>
      </w:r>
      <w:r w:rsidR="00805571">
        <w:rPr>
          <w:rFonts w:ascii="Times New Roman" w:hAnsi="Times New Roman"/>
          <w:sz w:val="28"/>
          <w:szCs w:val="28"/>
          <w:highlight w:val="white"/>
        </w:rPr>
        <w:t>(ФИС ГИА</w:t>
      </w:r>
      <w:r>
        <w:rPr>
          <w:rFonts w:ascii="Times New Roman" w:hAnsi="Times New Roman"/>
          <w:sz w:val="28"/>
          <w:szCs w:val="28"/>
          <w:highlight w:val="white"/>
        </w:rPr>
        <w:t>-Приема</w:t>
      </w:r>
      <w:r w:rsidR="00805571">
        <w:rPr>
          <w:rFonts w:ascii="Times New Roman" w:hAnsi="Times New Roman"/>
          <w:sz w:val="28"/>
          <w:szCs w:val="28"/>
          <w:highlight w:val="white"/>
        </w:rPr>
        <w:t>)</w:t>
      </w:r>
      <w:r w:rsidR="00C2537E">
        <w:rPr>
          <w:sz w:val="28"/>
          <w:szCs w:val="28"/>
        </w:rPr>
        <w:t>.</w:t>
      </w:r>
    </w:p>
    <w:p w14:paraId="63BDC062" w14:textId="77777777" w:rsidR="00534A51" w:rsidRDefault="00805571" w:rsidP="00010BAD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вышеизложенное, по результатам проведения в 2025 году оценки добросовестности контролируемые лица, соответствующие одновременно всем критериям добросовестности, отсутствуют, соответственно, оснований для принятия р</w:t>
      </w:r>
      <w:r>
        <w:rPr>
          <w:rFonts w:ascii="Times New Roman" w:hAnsi="Times New Roman"/>
          <w:sz w:val="28"/>
          <w:szCs w:val="28"/>
          <w:highlight w:val="white"/>
        </w:rPr>
        <w:t>ешения об изменении категории риска объектов контроля контролируемых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>отнесенных к категориям среднего риска</w:t>
      </w:r>
      <w:r>
        <w:rPr>
          <w:rFonts w:ascii="Times New Roman" w:hAnsi="Times New Roman"/>
          <w:sz w:val="28"/>
          <w:szCs w:val="28"/>
        </w:rPr>
        <w:t xml:space="preserve">, нет. </w:t>
      </w:r>
    </w:p>
    <w:p w14:paraId="018A4E77" w14:textId="77777777" w:rsidR="00534A51" w:rsidRDefault="00534A51" w:rsidP="00010BAD">
      <w:pPr>
        <w:jc w:val="center"/>
        <w:rPr>
          <w:b/>
          <w:bCs/>
          <w:color w:val="000000"/>
          <w:sz w:val="22"/>
          <w:szCs w:val="22"/>
        </w:rPr>
        <w:sectPr w:rsidR="00534A51" w:rsidSect="00556374">
          <w:headerReference w:type="even" r:id="rId8"/>
          <w:pgSz w:w="11906" w:h="16838"/>
          <w:pgMar w:top="907" w:right="851" w:bottom="1134" w:left="1134" w:header="709" w:footer="709" w:gutter="0"/>
          <w:cols w:space="708"/>
          <w:docGrid w:linePitch="360"/>
        </w:sectPr>
      </w:pPr>
    </w:p>
    <w:p w14:paraId="31F0DD0F" w14:textId="77777777" w:rsidR="00534A51" w:rsidRPr="0092243F" w:rsidRDefault="00805571" w:rsidP="00010BAD">
      <w:pPr>
        <w:jc w:val="right"/>
        <w:rPr>
          <w:sz w:val="40"/>
          <w:szCs w:val="40"/>
        </w:rPr>
      </w:pPr>
      <w:r w:rsidRPr="0092243F">
        <w:rPr>
          <w:sz w:val="24"/>
          <w:szCs w:val="24"/>
        </w:rPr>
        <w:t xml:space="preserve">Приложение к отчету </w:t>
      </w:r>
    </w:p>
    <w:p w14:paraId="69F52032" w14:textId="77777777" w:rsidR="000061C5" w:rsidRDefault="00805571" w:rsidP="00010BA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Информация </w:t>
      </w:r>
    </w:p>
    <w:p w14:paraId="0672995A" w14:textId="65329FC2" w:rsidR="000061C5" w:rsidRDefault="00805571" w:rsidP="00010BA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результатах оценки добросовестности </w:t>
      </w:r>
      <w:r w:rsidR="000061C5" w:rsidRPr="000061C5">
        <w:rPr>
          <w:b/>
          <w:color w:val="000000"/>
          <w:sz w:val="28"/>
          <w:szCs w:val="28"/>
        </w:rPr>
        <w:t>контролируемых лиц в 2025 году</w:t>
      </w:r>
    </w:p>
    <w:p w14:paraId="38357529" w14:textId="75DC78D6" w:rsidR="00FF1269" w:rsidRDefault="00FF1269" w:rsidP="00010BAD">
      <w:pPr>
        <w:jc w:val="center"/>
        <w:rPr>
          <w:b/>
          <w:color w:val="000000"/>
          <w:sz w:val="28"/>
          <w:szCs w:val="28"/>
        </w:rPr>
      </w:pPr>
    </w:p>
    <w:tbl>
      <w:tblPr>
        <w:tblW w:w="150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1"/>
        <w:gridCol w:w="2738"/>
        <w:gridCol w:w="1853"/>
        <w:gridCol w:w="1374"/>
        <w:gridCol w:w="1270"/>
        <w:gridCol w:w="1591"/>
        <w:gridCol w:w="3755"/>
        <w:gridCol w:w="1979"/>
      </w:tblGrid>
      <w:tr w:rsidR="001B03FE" w:rsidRPr="00FF1269" w14:paraId="708C7F64" w14:textId="239AADF6" w:rsidTr="00D213E6">
        <w:trPr>
          <w:trHeight w:val="417"/>
        </w:trPr>
        <w:tc>
          <w:tcPr>
            <w:tcW w:w="531" w:type="dxa"/>
            <w:shd w:val="clear" w:color="auto" w:fill="FFFFFF" w:themeFill="background1"/>
            <w:vAlign w:val="center"/>
          </w:tcPr>
          <w:p w14:paraId="2281F740" w14:textId="6DCB9209" w:rsidR="001B03FE" w:rsidRPr="008B4DF6" w:rsidRDefault="001B03FE" w:rsidP="008E10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4DF6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38" w:type="dxa"/>
            <w:shd w:val="clear" w:color="auto" w:fill="FFFFFF" w:themeFill="background1"/>
            <w:vAlign w:val="center"/>
          </w:tcPr>
          <w:p w14:paraId="6EF71409" w14:textId="6E3D9012" w:rsidR="001B03FE" w:rsidRPr="008B4DF6" w:rsidRDefault="001B03FE" w:rsidP="008E10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4DF6">
              <w:rPr>
                <w:b/>
                <w:color w:val="000000"/>
                <w:sz w:val="22"/>
                <w:szCs w:val="22"/>
              </w:rPr>
              <w:t xml:space="preserve">Полное наименование </w:t>
            </w:r>
            <w:r w:rsidR="00C40086">
              <w:rPr>
                <w:b/>
                <w:color w:val="000000"/>
                <w:sz w:val="22"/>
                <w:szCs w:val="22"/>
              </w:rPr>
              <w:t>контролируемого</w:t>
            </w:r>
            <w:r w:rsidRPr="008B4DF6">
              <w:rPr>
                <w:b/>
                <w:color w:val="000000"/>
                <w:sz w:val="22"/>
                <w:szCs w:val="22"/>
              </w:rPr>
              <w:t xml:space="preserve"> лица</w:t>
            </w:r>
            <w:r w:rsidRPr="008B4DF6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17C8A08C" w14:textId="043A1FA8" w:rsidR="001B03FE" w:rsidRPr="008B4DF6" w:rsidRDefault="001B03FE" w:rsidP="008E10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4DF6">
              <w:rPr>
                <w:b/>
                <w:color w:val="000000"/>
                <w:sz w:val="22"/>
                <w:szCs w:val="22"/>
              </w:rPr>
              <w:t>ОГРН/ОГРНИП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06C3D755" w14:textId="5455CD34" w:rsidR="001B03FE" w:rsidRPr="008B4DF6" w:rsidRDefault="001B03FE" w:rsidP="008E10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4DF6">
              <w:rPr>
                <w:b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14:paraId="22287B66" w14:textId="59857F8F" w:rsidR="001B03FE" w:rsidRPr="008B4DF6" w:rsidRDefault="001B03FE" w:rsidP="008E10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4DF6">
              <w:rPr>
                <w:b/>
                <w:color w:val="000000"/>
                <w:sz w:val="22"/>
                <w:szCs w:val="22"/>
              </w:rPr>
              <w:t>Категория риска</w:t>
            </w:r>
            <w:r w:rsidRPr="008B4DF6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612AF48" w14:textId="717B76C6" w:rsidR="001B03FE" w:rsidRPr="008B4DF6" w:rsidRDefault="001B03FE" w:rsidP="008E10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4DF6">
              <w:rPr>
                <w:b/>
                <w:color w:val="000000"/>
                <w:sz w:val="22"/>
                <w:szCs w:val="22"/>
              </w:rPr>
              <w:t>Основание установления категории риска</w:t>
            </w:r>
          </w:p>
        </w:tc>
        <w:tc>
          <w:tcPr>
            <w:tcW w:w="3755" w:type="dxa"/>
            <w:shd w:val="clear" w:color="auto" w:fill="FFFFFF" w:themeFill="background1"/>
            <w:vAlign w:val="center"/>
          </w:tcPr>
          <w:p w14:paraId="15DB0B9D" w14:textId="5390DDE8" w:rsidR="001B03FE" w:rsidRPr="008B4DF6" w:rsidRDefault="001B03FE" w:rsidP="008E10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4DF6">
              <w:rPr>
                <w:b/>
                <w:color w:val="000000"/>
                <w:sz w:val="22"/>
                <w:szCs w:val="22"/>
              </w:rPr>
              <w:t>Критерии добросовестности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0106C8B" w14:textId="31346F6A" w:rsidR="001B03FE" w:rsidRPr="008B4DF6" w:rsidRDefault="001B03FE" w:rsidP="008E106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4DF6">
              <w:rPr>
                <w:b/>
                <w:color w:val="000000"/>
                <w:sz w:val="22"/>
                <w:szCs w:val="22"/>
              </w:rPr>
              <w:t>Оценка добросовестности</w:t>
            </w:r>
          </w:p>
        </w:tc>
      </w:tr>
      <w:tr w:rsidR="001B03FE" w:rsidRPr="00FF1269" w14:paraId="01DD90AF" w14:textId="1120D07D" w:rsidTr="00D213E6">
        <w:trPr>
          <w:trHeight w:val="1200"/>
        </w:trPr>
        <w:tc>
          <w:tcPr>
            <w:tcW w:w="531" w:type="dxa"/>
            <w:shd w:val="clear" w:color="auto" w:fill="FFFFFF" w:themeFill="background1"/>
            <w:hideMark/>
          </w:tcPr>
          <w:p w14:paraId="674F0DB9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5ECE666B" w14:textId="77777777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с. Барлык Барун-Хемчикского кожууна Республики Тыва»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2F3C0C83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1021700667471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2DB8B7D0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1712002088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22705F36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4C015A61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4929C5D7" w14:textId="77777777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1) Информация о нарушениях обязательных требований по итогам обязательного профилактического визита от 13.05.2025 г.;</w:t>
            </w:r>
          </w:p>
          <w:p w14:paraId="6AF52B2E" w14:textId="00EDC1EE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2) Недостижение порогового значения</w:t>
            </w:r>
            <w:r w:rsidR="00011AAB">
              <w:rPr>
                <w:sz w:val="22"/>
                <w:szCs w:val="22"/>
              </w:rPr>
              <w:t xml:space="preserve"> </w:t>
            </w:r>
            <w:r w:rsidRPr="008B4DF6">
              <w:rPr>
                <w:sz w:val="22"/>
                <w:szCs w:val="22"/>
              </w:rPr>
              <w:t>суммарного итогового балла при</w:t>
            </w:r>
            <w:r w:rsidR="00011AAB">
              <w:rPr>
                <w:sz w:val="22"/>
                <w:szCs w:val="22"/>
              </w:rPr>
              <w:t xml:space="preserve"> </w:t>
            </w:r>
            <w:r w:rsidRPr="008B4DF6">
              <w:rPr>
                <w:sz w:val="22"/>
                <w:szCs w:val="22"/>
              </w:rPr>
              <w:t>проведении АМСО в 2023 г. по ООП СОО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32EB0389" w14:textId="1087A588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031AA763" w14:textId="7CF361C5" w:rsidTr="00D213E6">
        <w:trPr>
          <w:trHeight w:val="960"/>
        </w:trPr>
        <w:tc>
          <w:tcPr>
            <w:tcW w:w="531" w:type="dxa"/>
            <w:shd w:val="clear" w:color="auto" w:fill="FFFFFF" w:themeFill="background1"/>
            <w:hideMark/>
          </w:tcPr>
          <w:p w14:paraId="2C0427C6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2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36769220" w14:textId="33A95F11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Ак-Дуруг Чаа-Хольского кожууна Республики Тыва»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7DD0B322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1051700703845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4A751391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1715002030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087C7107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2908DABB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53BC12D2" w14:textId="5D5BE7AB" w:rsidR="001B03FE" w:rsidRPr="008B4DF6" w:rsidRDefault="00541537" w:rsidP="00961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bookmarkStart w:id="0" w:name="_GoBack"/>
            <w:bookmarkEnd w:id="0"/>
            <w:r w:rsidR="001B03FE" w:rsidRPr="008B4DF6">
              <w:rPr>
                <w:sz w:val="22"/>
                <w:szCs w:val="22"/>
              </w:rPr>
              <w:t>Недостижение порогового значения суммарного итогового балла при проведении АМСО в 2023 г. по ООП ООО и СОО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1FFAC9BD" w14:textId="3EE61744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6CBBC030" w14:textId="731A2535" w:rsidTr="00D213E6">
        <w:trPr>
          <w:trHeight w:val="1200"/>
        </w:trPr>
        <w:tc>
          <w:tcPr>
            <w:tcW w:w="531" w:type="dxa"/>
            <w:shd w:val="clear" w:color="auto" w:fill="FFFFFF" w:themeFill="background1"/>
            <w:hideMark/>
          </w:tcPr>
          <w:p w14:paraId="30942262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3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3DF7E3E5" w14:textId="77777777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Хайыракан муниципального района «Улуг-Хемский кожуун Республики Тыва"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69EE8DF3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1041700689436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7FC8813C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1714005253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4A12D275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4F20AF7D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3BEDD5AA" w14:textId="77777777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1) Информация о нарушениях обязательных требований по итогам обязательного профилактического визита от 28.03.2025 г.;</w:t>
            </w:r>
          </w:p>
          <w:p w14:paraId="33F93836" w14:textId="368A027C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2)  Недостижение порогового значения суммарного итогового балла при проведении АМСО в 2023 г. по ООП СОО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4D126261" w14:textId="1C1762C6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25D886C8" w14:textId="55551474" w:rsidTr="00D213E6">
        <w:trPr>
          <w:trHeight w:val="1200"/>
        </w:trPr>
        <w:tc>
          <w:tcPr>
            <w:tcW w:w="531" w:type="dxa"/>
            <w:shd w:val="clear" w:color="auto" w:fill="FFFFFF" w:themeFill="background1"/>
            <w:hideMark/>
          </w:tcPr>
          <w:p w14:paraId="79C8DC48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4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29B7B742" w14:textId="77777777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 с. Иштии-Хем муниципального района «Улуг-Хемский кожуун Республики Тыва»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07FE379F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1041700689470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3EA87DAB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1714005214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60E9D7B8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06059C71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1DE75A61" w14:textId="77777777" w:rsidR="00011AAB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1) Информация о нарушениях обязательных требований по итогам обязательного профилактического визита от 01.04.2025 г.;</w:t>
            </w:r>
          </w:p>
          <w:p w14:paraId="204F526D" w14:textId="6C694776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2)  Недостижение порогового значения суммарного итогового балла при проведении АМСО в 2023 г. по ООП СОО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3BFE9197" w14:textId="4834FBF4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2E06524E" w14:textId="30241377" w:rsidTr="00D213E6">
        <w:trPr>
          <w:trHeight w:val="1200"/>
        </w:trPr>
        <w:tc>
          <w:tcPr>
            <w:tcW w:w="531" w:type="dxa"/>
            <w:shd w:val="clear" w:color="auto" w:fill="FFFFFF" w:themeFill="background1"/>
            <w:hideMark/>
          </w:tcPr>
          <w:p w14:paraId="7EB77B19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5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5FFA631E" w14:textId="77777777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 xml:space="preserve">Муниципальное бюджетное общеобразовательное учреждение  средняя общеобразовательная школа с. Элегест им. Бавун-оола У.А 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23B96B9D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1031700681836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1B62273A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1713002299</w:t>
            </w:r>
          </w:p>
        </w:tc>
        <w:tc>
          <w:tcPr>
            <w:tcW w:w="1270" w:type="dxa"/>
            <w:shd w:val="clear" w:color="auto" w:fill="FFFFFF" w:themeFill="background1"/>
            <w:noWrap/>
            <w:hideMark/>
          </w:tcPr>
          <w:p w14:paraId="1F879099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2EC2FDB9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44CE282E" w14:textId="77777777" w:rsidR="00011AAB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1) Информация о нарушениях обязательных требований по итогам обязательного профилактического визита от 08.04.2025 г.;</w:t>
            </w:r>
          </w:p>
          <w:p w14:paraId="098C6845" w14:textId="6CC7B741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2) Недостижение порогового значения суммарного итогового балла при проведении АМСО в 2023 г. по ООП СОО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730B8C40" w14:textId="33B2980F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227D3678" w14:textId="1D107328" w:rsidTr="00D213E6">
        <w:trPr>
          <w:trHeight w:val="900"/>
        </w:trPr>
        <w:tc>
          <w:tcPr>
            <w:tcW w:w="531" w:type="dxa"/>
            <w:shd w:val="clear" w:color="auto" w:fill="FFFFFF" w:themeFill="background1"/>
            <w:hideMark/>
          </w:tcPr>
          <w:p w14:paraId="43904F14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6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12369CD1" w14:textId="77777777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 с. Межегей, Тандинского кожууна, Республики Тыва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542ABCA4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1021700578723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0693BAB2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1705002351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6C6DED58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50372907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25913962" w14:textId="77777777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 xml:space="preserve">1) Информация о нарушениях обязательных требований по итогам обязательного профилактического визита от 08.04.2025 г. </w:t>
            </w:r>
          </w:p>
          <w:p w14:paraId="6F2DC649" w14:textId="2FAF650B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2) Недостижение порогового значения суммарного итогового балла при проведении АМСО в 2023 г. по ООП НОО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1B1E7B68" w14:textId="658037D0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61239F27" w14:textId="7B710F42" w:rsidTr="00D213E6">
        <w:trPr>
          <w:trHeight w:val="1200"/>
        </w:trPr>
        <w:tc>
          <w:tcPr>
            <w:tcW w:w="531" w:type="dxa"/>
            <w:shd w:val="clear" w:color="auto" w:fill="FFFFFF" w:themeFill="background1"/>
            <w:hideMark/>
          </w:tcPr>
          <w:p w14:paraId="389F6665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7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5628117F" w14:textId="303125A3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Кундустуг Каа-Хемского  района Республики Тыва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5A34290D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1021700564335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1E17B17D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1704002630</w:t>
            </w:r>
          </w:p>
        </w:tc>
        <w:tc>
          <w:tcPr>
            <w:tcW w:w="1270" w:type="dxa"/>
            <w:shd w:val="clear" w:color="auto" w:fill="FFFFFF" w:themeFill="background1"/>
            <w:noWrap/>
            <w:hideMark/>
          </w:tcPr>
          <w:p w14:paraId="0E00D31E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50AFDD0C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7CF37C8E" w14:textId="77777777" w:rsidR="00011AAB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1) Информация о нарушениях обязательных требований по итогам обязательного профилактического визита от 19.02.2025 г.;</w:t>
            </w:r>
          </w:p>
          <w:p w14:paraId="05BFE337" w14:textId="7393821D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2) Недостижение порогового значения суммарного итогового балла при проведении АМСО в 2023 г. по ООП СОО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3B6345F2" w14:textId="124F813B" w:rsidR="001B03FE" w:rsidRPr="008B4DF6" w:rsidRDefault="00D95E51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1F1B4BF2" w14:textId="6A7F2F33" w:rsidTr="00D213E6">
        <w:trPr>
          <w:trHeight w:val="1200"/>
        </w:trPr>
        <w:tc>
          <w:tcPr>
            <w:tcW w:w="531" w:type="dxa"/>
            <w:shd w:val="clear" w:color="auto" w:fill="FFFFFF" w:themeFill="background1"/>
            <w:hideMark/>
          </w:tcPr>
          <w:p w14:paraId="2E9D814C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8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6B760A30" w14:textId="687DA4DF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образовательное учреждение Адыр-Кежигская средняя общеобразовательная школа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2A71BB84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1031700552817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683375F7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1703002324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19417BB8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00340668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7D05A91F" w14:textId="5D36182D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1) Информация о нарушениях обязательных требований по итогам обязательного профилактического визита от 13.02.2025 г.;</w:t>
            </w:r>
          </w:p>
          <w:p w14:paraId="66E67EF9" w14:textId="5FC184D3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2) Недостижение порогового значения суммарного итогового балла при проведении АМСО в 2023 г. по ООП СОО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2C42B303" w14:textId="02EA0188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19A3FAF9" w14:textId="15DA3AC2" w:rsidTr="00D213E6">
        <w:trPr>
          <w:trHeight w:val="1200"/>
        </w:trPr>
        <w:tc>
          <w:tcPr>
            <w:tcW w:w="531" w:type="dxa"/>
            <w:shd w:val="clear" w:color="auto" w:fill="FFFFFF" w:themeFill="background1"/>
            <w:hideMark/>
          </w:tcPr>
          <w:p w14:paraId="753D4B97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9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4B89E766" w14:textId="0C1F2886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общеобразовательное учреждение "Ырбанская средняя общеобразовательная школа" с. Ырбан Тоджинского кожууна Республики Тыва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047F2487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1031700552905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1CA8F4CF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1703002363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18C471A8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4349064F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4C7F2F64" w14:textId="4649F468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1) Информация о нарушениях обязательных требований по итогам обязательного профилактического визита от 12.02.2025 г.;</w:t>
            </w:r>
          </w:p>
          <w:p w14:paraId="6383DB17" w14:textId="79FD9CC6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2) Недостижение порогового значения суммарного итогового балла при проведении АМСО в 2023 г. по ООП НОО, ООО и СОО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700CCE95" w14:textId="66495F26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7582E26F" w14:textId="365E2D7B" w:rsidTr="00D213E6">
        <w:trPr>
          <w:trHeight w:val="900"/>
        </w:trPr>
        <w:tc>
          <w:tcPr>
            <w:tcW w:w="531" w:type="dxa"/>
            <w:shd w:val="clear" w:color="auto" w:fill="FFFFFF" w:themeFill="background1"/>
            <w:hideMark/>
          </w:tcPr>
          <w:p w14:paraId="42DFD063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1F4A4D12" w14:textId="372AE3DE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учреждение Ийская средняя общеобразовательная школа"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007B5C9F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1031700552828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179CF244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1703002331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7B06DE83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51933BB1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1865CD58" w14:textId="29C48A97" w:rsidR="001B03FE" w:rsidRPr="008B4DF6" w:rsidRDefault="001B03FE" w:rsidP="008E106E">
            <w:pPr>
              <w:rPr>
                <w:b/>
                <w:bCs/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Недостижение порогового значения суммарного итогового балла при проведении АМСО в 2023 г. по ООП СОО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56038B31" w14:textId="51DCAFBB" w:rsidR="001B03FE" w:rsidRPr="008B4DF6" w:rsidRDefault="000C5681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3802B7DC" w14:textId="60FFC9E4" w:rsidTr="00D213E6">
        <w:trPr>
          <w:trHeight w:val="900"/>
        </w:trPr>
        <w:tc>
          <w:tcPr>
            <w:tcW w:w="531" w:type="dxa"/>
            <w:shd w:val="clear" w:color="auto" w:fill="FFFFFF" w:themeFill="background1"/>
            <w:hideMark/>
          </w:tcPr>
          <w:p w14:paraId="3935B63C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11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5C9CE3A7" w14:textId="1EF01D43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 2 г. Ак-Довурака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09D65EEE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1021700758793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00047B19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1718001549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46F32F1F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7A638536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56FA6539" w14:textId="49825608" w:rsidR="001B03FE" w:rsidRPr="008B4DF6" w:rsidRDefault="00541537" w:rsidP="00961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1B03FE" w:rsidRPr="008B4DF6">
              <w:rPr>
                <w:sz w:val="22"/>
                <w:szCs w:val="22"/>
              </w:rPr>
              <w:t>Недостижение порогового значения</w:t>
            </w:r>
            <w:r w:rsidR="00937E25">
              <w:rPr>
                <w:sz w:val="22"/>
                <w:szCs w:val="22"/>
              </w:rPr>
              <w:t xml:space="preserve"> </w:t>
            </w:r>
            <w:r w:rsidR="001B03FE" w:rsidRPr="008B4DF6">
              <w:rPr>
                <w:sz w:val="22"/>
                <w:szCs w:val="22"/>
              </w:rPr>
              <w:t>суммарного итогового балла при проведении АМСО в 2023 г. по ООП СОО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4FF109AB" w14:textId="27D41D1C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5C648C35" w14:textId="6D0CB6CA" w:rsidTr="00D213E6">
        <w:trPr>
          <w:trHeight w:val="1200"/>
        </w:trPr>
        <w:tc>
          <w:tcPr>
            <w:tcW w:w="531" w:type="dxa"/>
            <w:shd w:val="clear" w:color="auto" w:fill="FFFFFF" w:themeFill="background1"/>
            <w:hideMark/>
          </w:tcPr>
          <w:p w14:paraId="5B544EA2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12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4C598347" w14:textId="44F85D54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Муниципальное бюджетное общеобразовательное учреждение "Средняя общеобразовательная школа № 12 имени воина- интернационалиста Юрия Валерьевича Кара-оола города Кызыла Республики Тыва"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210E2040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1021700515891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35F7E87B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1701034480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029E7720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144CC232" w14:textId="77777777" w:rsidR="001B03FE" w:rsidRPr="008B4DF6" w:rsidRDefault="001B03FE" w:rsidP="008E106E">
            <w:pPr>
              <w:jc w:val="center"/>
              <w:rPr>
                <w:sz w:val="22"/>
                <w:szCs w:val="22"/>
              </w:rPr>
            </w:pPr>
            <w:r w:rsidRPr="008B4DF6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09395F3E" w14:textId="6D2B41C5" w:rsidR="00D213E6" w:rsidRPr="008B4DF6" w:rsidRDefault="00541537" w:rsidP="00D21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D213E6" w:rsidRPr="008B4DF6">
              <w:rPr>
                <w:sz w:val="22"/>
                <w:szCs w:val="22"/>
              </w:rPr>
              <w:t>Информация о нарушениях обязательных требований по итогам обязательного профилактического визита от 1</w:t>
            </w:r>
            <w:r w:rsidR="00D213E6">
              <w:rPr>
                <w:sz w:val="22"/>
                <w:szCs w:val="22"/>
              </w:rPr>
              <w:t>5</w:t>
            </w:r>
            <w:r w:rsidR="00D213E6" w:rsidRPr="008B4DF6">
              <w:rPr>
                <w:sz w:val="22"/>
                <w:szCs w:val="22"/>
              </w:rPr>
              <w:t>.0</w:t>
            </w:r>
            <w:r w:rsidR="00D213E6">
              <w:rPr>
                <w:sz w:val="22"/>
                <w:szCs w:val="22"/>
              </w:rPr>
              <w:t>4</w:t>
            </w:r>
            <w:r w:rsidR="00D213E6" w:rsidRPr="008B4DF6">
              <w:rPr>
                <w:sz w:val="22"/>
                <w:szCs w:val="22"/>
              </w:rPr>
              <w:t>.202</w:t>
            </w:r>
            <w:r w:rsidR="00D213E6">
              <w:rPr>
                <w:sz w:val="22"/>
                <w:szCs w:val="22"/>
              </w:rPr>
              <w:t>4</w:t>
            </w:r>
            <w:r w:rsidR="00D213E6" w:rsidRPr="008B4DF6">
              <w:rPr>
                <w:sz w:val="22"/>
                <w:szCs w:val="22"/>
              </w:rPr>
              <w:t xml:space="preserve"> г.;</w:t>
            </w:r>
          </w:p>
          <w:p w14:paraId="5FC2BB27" w14:textId="0DCDAEEC" w:rsidR="001B03FE" w:rsidRPr="008B4DF6" w:rsidRDefault="00541537" w:rsidP="008E10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1B03FE" w:rsidRPr="008B4DF6">
              <w:rPr>
                <w:sz w:val="22"/>
                <w:szCs w:val="22"/>
              </w:rPr>
              <w:t>Недостижение порогового значения суммарного итогового балла при проведении АМСО в 2023 г. по ООП НОО</w:t>
            </w:r>
          </w:p>
        </w:tc>
        <w:tc>
          <w:tcPr>
            <w:tcW w:w="1979" w:type="dxa"/>
            <w:shd w:val="clear" w:color="auto" w:fill="FFFFFF" w:themeFill="background1"/>
          </w:tcPr>
          <w:p w14:paraId="1BCD6323" w14:textId="0F6D7FA9" w:rsidR="001B03FE" w:rsidRPr="008B4DF6" w:rsidRDefault="001B03FE" w:rsidP="008E106E">
            <w:pPr>
              <w:rPr>
                <w:sz w:val="22"/>
                <w:szCs w:val="22"/>
              </w:rPr>
            </w:pPr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  <w:tr w:rsidR="001B03FE" w:rsidRPr="00FF1269" w14:paraId="347C5C7A" w14:textId="31610404" w:rsidTr="00D213E6">
        <w:trPr>
          <w:trHeight w:val="900"/>
        </w:trPr>
        <w:tc>
          <w:tcPr>
            <w:tcW w:w="531" w:type="dxa"/>
            <w:shd w:val="clear" w:color="auto" w:fill="FFFFFF" w:themeFill="background1"/>
            <w:hideMark/>
          </w:tcPr>
          <w:p w14:paraId="1863BF39" w14:textId="77777777" w:rsidR="001B03FE" w:rsidRPr="00FF1269" w:rsidRDefault="001B03FE" w:rsidP="008E106E">
            <w:pPr>
              <w:jc w:val="center"/>
              <w:rPr>
                <w:sz w:val="22"/>
                <w:szCs w:val="22"/>
              </w:rPr>
            </w:pPr>
            <w:r w:rsidRPr="00FF1269">
              <w:rPr>
                <w:sz w:val="22"/>
                <w:szCs w:val="22"/>
              </w:rPr>
              <w:t>13</w:t>
            </w:r>
          </w:p>
        </w:tc>
        <w:tc>
          <w:tcPr>
            <w:tcW w:w="2738" w:type="dxa"/>
            <w:shd w:val="clear" w:color="auto" w:fill="FFFFFF" w:themeFill="background1"/>
            <w:hideMark/>
          </w:tcPr>
          <w:p w14:paraId="45ABABBF" w14:textId="456EACAD" w:rsidR="001B03FE" w:rsidRPr="00FF1269" w:rsidRDefault="001B03FE" w:rsidP="008E106E">
            <w:pPr>
              <w:rPr>
                <w:sz w:val="22"/>
                <w:szCs w:val="22"/>
              </w:rPr>
            </w:pPr>
            <w:r w:rsidRPr="00FF1269">
              <w:rPr>
                <w:sz w:val="22"/>
                <w:szCs w:val="22"/>
              </w:rPr>
              <w:t>Государственное бюджетное профессиональное образовательное учреждение Республики Тыва «Тувинский строительный техникум»</w:t>
            </w:r>
          </w:p>
        </w:tc>
        <w:tc>
          <w:tcPr>
            <w:tcW w:w="1853" w:type="dxa"/>
            <w:shd w:val="clear" w:color="auto" w:fill="FFFFFF" w:themeFill="background1"/>
            <w:hideMark/>
          </w:tcPr>
          <w:p w14:paraId="65E8A782" w14:textId="77777777" w:rsidR="001B03FE" w:rsidRPr="00FF1269" w:rsidRDefault="001B03FE" w:rsidP="008E106E">
            <w:pPr>
              <w:jc w:val="center"/>
              <w:rPr>
                <w:sz w:val="22"/>
                <w:szCs w:val="22"/>
              </w:rPr>
            </w:pPr>
            <w:r w:rsidRPr="00FF1269">
              <w:rPr>
                <w:sz w:val="22"/>
                <w:szCs w:val="22"/>
              </w:rPr>
              <w:t>1021700511326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296F205D" w14:textId="77777777" w:rsidR="001B03FE" w:rsidRPr="00FF1269" w:rsidRDefault="001B03FE" w:rsidP="008E106E">
            <w:pPr>
              <w:jc w:val="center"/>
              <w:rPr>
                <w:sz w:val="22"/>
                <w:szCs w:val="22"/>
              </w:rPr>
            </w:pPr>
            <w:r w:rsidRPr="00FF1269">
              <w:rPr>
                <w:sz w:val="22"/>
                <w:szCs w:val="22"/>
              </w:rPr>
              <w:t>1701010489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2739461C" w14:textId="77777777" w:rsidR="001B03FE" w:rsidRPr="00FF1269" w:rsidRDefault="001B03FE" w:rsidP="008E106E">
            <w:pPr>
              <w:jc w:val="center"/>
              <w:rPr>
                <w:sz w:val="22"/>
                <w:szCs w:val="22"/>
              </w:rPr>
            </w:pPr>
            <w:r w:rsidRPr="00FF1269">
              <w:rPr>
                <w:sz w:val="22"/>
                <w:szCs w:val="22"/>
              </w:rPr>
              <w:t>высокий риск</w:t>
            </w:r>
          </w:p>
        </w:tc>
        <w:tc>
          <w:tcPr>
            <w:tcW w:w="1591" w:type="dxa"/>
            <w:shd w:val="clear" w:color="auto" w:fill="FFFFFF" w:themeFill="background1"/>
            <w:hideMark/>
          </w:tcPr>
          <w:p w14:paraId="5B436E19" w14:textId="77777777" w:rsidR="001B03FE" w:rsidRPr="00FF1269" w:rsidRDefault="001B03FE" w:rsidP="008E106E">
            <w:pPr>
              <w:jc w:val="center"/>
              <w:rPr>
                <w:sz w:val="22"/>
                <w:szCs w:val="22"/>
              </w:rPr>
            </w:pPr>
            <w:r w:rsidRPr="00FF1269">
              <w:rPr>
                <w:sz w:val="22"/>
                <w:szCs w:val="22"/>
              </w:rPr>
              <w:t>п. 4 Критериев</w:t>
            </w:r>
          </w:p>
        </w:tc>
        <w:tc>
          <w:tcPr>
            <w:tcW w:w="3755" w:type="dxa"/>
            <w:shd w:val="clear" w:color="auto" w:fill="FFFFFF" w:themeFill="background1"/>
            <w:hideMark/>
          </w:tcPr>
          <w:p w14:paraId="70E7BD36" w14:textId="7FB9C2B8" w:rsidR="0030635A" w:rsidRPr="008B4DF6" w:rsidRDefault="00D213E6" w:rsidP="0030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30635A" w:rsidRPr="008B4DF6">
              <w:rPr>
                <w:sz w:val="22"/>
                <w:szCs w:val="22"/>
              </w:rPr>
              <w:t xml:space="preserve">Информация о нарушениях обязательных требований по итогам обязательного профилактического визита от </w:t>
            </w:r>
            <w:r w:rsidR="0030635A">
              <w:rPr>
                <w:sz w:val="22"/>
                <w:szCs w:val="22"/>
              </w:rPr>
              <w:t>15</w:t>
            </w:r>
            <w:r w:rsidR="0030635A" w:rsidRPr="008B4DF6">
              <w:rPr>
                <w:sz w:val="22"/>
                <w:szCs w:val="22"/>
              </w:rPr>
              <w:t>.0</w:t>
            </w:r>
            <w:r w:rsidR="0030635A">
              <w:rPr>
                <w:sz w:val="22"/>
                <w:szCs w:val="22"/>
              </w:rPr>
              <w:t>4</w:t>
            </w:r>
            <w:r w:rsidR="0030635A" w:rsidRPr="008B4DF6">
              <w:rPr>
                <w:sz w:val="22"/>
                <w:szCs w:val="22"/>
              </w:rPr>
              <w:t>.202</w:t>
            </w:r>
            <w:r w:rsidR="0030635A">
              <w:rPr>
                <w:sz w:val="22"/>
                <w:szCs w:val="22"/>
              </w:rPr>
              <w:t>4</w:t>
            </w:r>
            <w:r w:rsidR="0030635A" w:rsidRPr="008B4DF6">
              <w:rPr>
                <w:sz w:val="22"/>
                <w:szCs w:val="22"/>
              </w:rPr>
              <w:t xml:space="preserve"> г.;</w:t>
            </w:r>
          </w:p>
          <w:p w14:paraId="44E38B53" w14:textId="0C818A85" w:rsidR="001B03FE" w:rsidRPr="00FF1269" w:rsidRDefault="00D213E6" w:rsidP="0030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C40086" w:rsidRPr="00C40086">
              <w:rPr>
                <w:sz w:val="22"/>
                <w:szCs w:val="22"/>
              </w:rPr>
              <w:t>Недостижение порогового значения</w:t>
            </w:r>
            <w:r w:rsidR="0030635A">
              <w:rPr>
                <w:sz w:val="22"/>
                <w:szCs w:val="22"/>
              </w:rPr>
              <w:t xml:space="preserve"> </w:t>
            </w:r>
            <w:r w:rsidR="00C40086" w:rsidRPr="00C40086">
              <w:rPr>
                <w:sz w:val="22"/>
                <w:szCs w:val="22"/>
              </w:rPr>
              <w:t>суммарного итогового балла при</w:t>
            </w:r>
            <w:r w:rsidR="0030635A">
              <w:rPr>
                <w:sz w:val="22"/>
                <w:szCs w:val="22"/>
              </w:rPr>
              <w:t xml:space="preserve"> </w:t>
            </w:r>
            <w:r w:rsidR="00C40086" w:rsidRPr="00C40086">
              <w:rPr>
                <w:sz w:val="22"/>
                <w:szCs w:val="22"/>
              </w:rPr>
              <w:t>проведении АМСО в 2023 г. по 2 ООП СПО</w:t>
            </w:r>
          </w:p>
        </w:tc>
        <w:tc>
          <w:tcPr>
            <w:tcW w:w="1979" w:type="dxa"/>
            <w:shd w:val="clear" w:color="auto" w:fill="FFFFFF" w:themeFill="background1"/>
          </w:tcPr>
          <w:p w14:paraId="71E3E02C" w14:textId="76C72A9E" w:rsidR="001B03FE" w:rsidRPr="008B4DF6" w:rsidRDefault="001B03FE" w:rsidP="008E106E">
            <w:r w:rsidRPr="008B4DF6">
              <w:rPr>
                <w:color w:val="000000"/>
                <w:sz w:val="22"/>
                <w:szCs w:val="22"/>
              </w:rPr>
              <w:t>не соответствует одновременно всем критериям добросовестности</w:t>
            </w:r>
          </w:p>
        </w:tc>
      </w:tr>
    </w:tbl>
    <w:p w14:paraId="2614ACDE" w14:textId="023895B2" w:rsidR="00FF1269" w:rsidRDefault="00FF1269" w:rsidP="00010BAD">
      <w:pPr>
        <w:jc w:val="center"/>
        <w:rPr>
          <w:b/>
          <w:color w:val="000000"/>
          <w:sz w:val="28"/>
          <w:szCs w:val="28"/>
        </w:rPr>
      </w:pPr>
    </w:p>
    <w:p w14:paraId="4FD3875C" w14:textId="77777777" w:rsidR="00FF1269" w:rsidRDefault="00FF1269" w:rsidP="00010BAD">
      <w:pPr>
        <w:jc w:val="center"/>
        <w:rPr>
          <w:b/>
          <w:bCs/>
          <w:color w:val="000000"/>
          <w:sz w:val="28"/>
          <w:szCs w:val="28"/>
        </w:rPr>
      </w:pPr>
    </w:p>
    <w:p w14:paraId="423854D3" w14:textId="77777777" w:rsidR="00534A51" w:rsidRDefault="00534A51" w:rsidP="00010BAD">
      <w:pPr>
        <w:ind w:right="350"/>
        <w:jc w:val="both"/>
        <w:rPr>
          <w:sz w:val="28"/>
          <w:szCs w:val="28"/>
        </w:rPr>
      </w:pPr>
    </w:p>
    <w:p w14:paraId="6DD70546" w14:textId="77777777" w:rsidR="00534A51" w:rsidRDefault="00534A51" w:rsidP="00010BAD">
      <w:pPr>
        <w:ind w:right="350"/>
        <w:jc w:val="both"/>
        <w:rPr>
          <w:sz w:val="28"/>
          <w:szCs w:val="28"/>
        </w:rPr>
      </w:pPr>
    </w:p>
    <w:p w14:paraId="6CF22FC2" w14:textId="77777777" w:rsidR="00534A51" w:rsidRDefault="00534A51" w:rsidP="00010BAD"/>
    <w:sectPr w:rsidR="00534A51" w:rsidSect="00FF1269">
      <w:pgSz w:w="16838" w:h="11906" w:orient="landscape"/>
      <w:pgMar w:top="993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BC6EF" w14:textId="77777777" w:rsidR="007F0B97" w:rsidRDefault="007F0B97">
      <w:r>
        <w:separator/>
      </w:r>
    </w:p>
  </w:endnote>
  <w:endnote w:type="continuationSeparator" w:id="0">
    <w:p w14:paraId="65CF8ECF" w14:textId="77777777" w:rsidR="007F0B97" w:rsidRDefault="007F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15CF0" w14:textId="77777777" w:rsidR="007F0B97" w:rsidRDefault="007F0B97">
      <w:r>
        <w:separator/>
      </w:r>
    </w:p>
  </w:footnote>
  <w:footnote w:type="continuationSeparator" w:id="0">
    <w:p w14:paraId="7BCCDBB4" w14:textId="77777777" w:rsidR="007F0B97" w:rsidRDefault="007F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468A1" w14:textId="77777777" w:rsidR="00805571" w:rsidRDefault="00805571">
    <w:pPr>
      <w:pStyle w:val="ab"/>
      <w:framePr w:wrap="around" w:vAnchor="text" w:hAnchor="margin" w:xAlign="center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306EC507" w14:textId="77777777" w:rsidR="00805571" w:rsidRDefault="00805571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27E2"/>
    <w:multiLevelType w:val="hybridMultilevel"/>
    <w:tmpl w:val="63981D9C"/>
    <w:lvl w:ilvl="0" w:tplc="3028E686">
      <w:start w:val="1"/>
      <w:numFmt w:val="bullet"/>
      <w:lvlText w:val="Ø"/>
      <w:lvlJc w:val="left"/>
      <w:pPr>
        <w:ind w:left="1418" w:hanging="360"/>
      </w:pPr>
      <w:rPr>
        <w:rFonts w:ascii="Wingdings" w:eastAsia="Wingdings" w:hAnsi="Wingdings" w:cs="Wingdings"/>
      </w:rPr>
    </w:lvl>
    <w:lvl w:ilvl="1" w:tplc="6632F32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A2E6AA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A16034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1E6F76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3FAEDB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BF019D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A54753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27297F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AE1A78"/>
    <w:multiLevelType w:val="hybridMultilevel"/>
    <w:tmpl w:val="456A811A"/>
    <w:lvl w:ilvl="0" w:tplc="20583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2A9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B816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6FB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EBC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60D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0A2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04F7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1022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54C1"/>
    <w:multiLevelType w:val="hybridMultilevel"/>
    <w:tmpl w:val="84983276"/>
    <w:lvl w:ilvl="0" w:tplc="36441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D778B4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21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C65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C54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20FC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5C0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D6E5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66A9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01398"/>
    <w:multiLevelType w:val="hybridMultilevel"/>
    <w:tmpl w:val="A2DECFC8"/>
    <w:lvl w:ilvl="0" w:tplc="0419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6632F32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A2E6AA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A16034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1E6F76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3FAEDB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BF019D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A54753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27297F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9941A15"/>
    <w:multiLevelType w:val="hybridMultilevel"/>
    <w:tmpl w:val="B704AC68"/>
    <w:lvl w:ilvl="0" w:tplc="BF70E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A64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E4FE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E07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48D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C6B0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0FE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18A4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7037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03512"/>
    <w:multiLevelType w:val="hybridMultilevel"/>
    <w:tmpl w:val="47421CFA"/>
    <w:lvl w:ilvl="0" w:tplc="E402C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335842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A8B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400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AB2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87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8B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073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8ECE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F2AF3"/>
    <w:multiLevelType w:val="hybridMultilevel"/>
    <w:tmpl w:val="C6868454"/>
    <w:lvl w:ilvl="0" w:tplc="2F88F6AE">
      <w:start w:val="1"/>
      <w:numFmt w:val="decimal"/>
      <w:lvlText w:val="%1."/>
      <w:lvlJc w:val="left"/>
      <w:pPr>
        <w:ind w:left="1512" w:hanging="360"/>
      </w:pPr>
    </w:lvl>
    <w:lvl w:ilvl="1" w:tplc="32D6C014">
      <w:start w:val="1"/>
      <w:numFmt w:val="lowerLetter"/>
      <w:lvlText w:val="%2."/>
      <w:lvlJc w:val="left"/>
      <w:pPr>
        <w:ind w:left="2232" w:hanging="360"/>
      </w:pPr>
    </w:lvl>
    <w:lvl w:ilvl="2" w:tplc="3C92015E">
      <w:start w:val="1"/>
      <w:numFmt w:val="lowerRoman"/>
      <w:lvlText w:val="%3."/>
      <w:lvlJc w:val="right"/>
      <w:pPr>
        <w:ind w:left="2952" w:hanging="180"/>
      </w:pPr>
    </w:lvl>
    <w:lvl w:ilvl="3" w:tplc="C310DECA">
      <w:start w:val="1"/>
      <w:numFmt w:val="decimal"/>
      <w:lvlText w:val="%4."/>
      <w:lvlJc w:val="left"/>
      <w:pPr>
        <w:ind w:left="3672" w:hanging="360"/>
      </w:pPr>
    </w:lvl>
    <w:lvl w:ilvl="4" w:tplc="8AC889F4">
      <w:start w:val="1"/>
      <w:numFmt w:val="lowerLetter"/>
      <w:lvlText w:val="%5."/>
      <w:lvlJc w:val="left"/>
      <w:pPr>
        <w:ind w:left="4392" w:hanging="360"/>
      </w:pPr>
    </w:lvl>
    <w:lvl w:ilvl="5" w:tplc="CDD61654">
      <w:start w:val="1"/>
      <w:numFmt w:val="lowerRoman"/>
      <w:lvlText w:val="%6."/>
      <w:lvlJc w:val="right"/>
      <w:pPr>
        <w:ind w:left="5112" w:hanging="180"/>
      </w:pPr>
    </w:lvl>
    <w:lvl w:ilvl="6" w:tplc="E8DE5006">
      <w:start w:val="1"/>
      <w:numFmt w:val="decimal"/>
      <w:lvlText w:val="%7."/>
      <w:lvlJc w:val="left"/>
      <w:pPr>
        <w:ind w:left="5832" w:hanging="360"/>
      </w:pPr>
    </w:lvl>
    <w:lvl w:ilvl="7" w:tplc="6646F242">
      <w:start w:val="1"/>
      <w:numFmt w:val="lowerLetter"/>
      <w:lvlText w:val="%8."/>
      <w:lvlJc w:val="left"/>
      <w:pPr>
        <w:ind w:left="6552" w:hanging="360"/>
      </w:pPr>
    </w:lvl>
    <w:lvl w:ilvl="8" w:tplc="73946052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A195FB1"/>
    <w:multiLevelType w:val="hybridMultilevel"/>
    <w:tmpl w:val="AFB8C46A"/>
    <w:lvl w:ilvl="0" w:tplc="C2A23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C4276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90D8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43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A0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72E5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A2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4EA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3E5D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471A4"/>
    <w:multiLevelType w:val="multilevel"/>
    <w:tmpl w:val="933854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9" w15:restartNumberingAfterBreak="0">
    <w:nsid w:val="1DC23FC9"/>
    <w:multiLevelType w:val="hybridMultilevel"/>
    <w:tmpl w:val="A62C51B0"/>
    <w:lvl w:ilvl="0" w:tplc="30988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8864EF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6FE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67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232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2E98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42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A74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AAF1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C5156"/>
    <w:multiLevelType w:val="hybridMultilevel"/>
    <w:tmpl w:val="0B728F16"/>
    <w:lvl w:ilvl="0" w:tplc="B72467F8">
      <w:start w:val="1"/>
      <w:numFmt w:val="decimal"/>
      <w:lvlText w:val="%1."/>
      <w:lvlJc w:val="left"/>
      <w:pPr>
        <w:ind w:left="1429" w:hanging="720"/>
      </w:pPr>
      <w:rPr>
        <w:rFonts w:hint="default"/>
        <w:sz w:val="28"/>
      </w:rPr>
    </w:lvl>
    <w:lvl w:ilvl="1" w:tplc="0B24BEF4">
      <w:start w:val="1"/>
      <w:numFmt w:val="lowerLetter"/>
      <w:lvlText w:val="%2."/>
      <w:lvlJc w:val="left"/>
      <w:pPr>
        <w:ind w:left="1789" w:hanging="360"/>
      </w:pPr>
    </w:lvl>
    <w:lvl w:ilvl="2" w:tplc="10F015BE">
      <w:start w:val="1"/>
      <w:numFmt w:val="lowerRoman"/>
      <w:lvlText w:val="%3."/>
      <w:lvlJc w:val="right"/>
      <w:pPr>
        <w:ind w:left="2509" w:hanging="180"/>
      </w:pPr>
    </w:lvl>
    <w:lvl w:ilvl="3" w:tplc="9AE4917E">
      <w:start w:val="1"/>
      <w:numFmt w:val="decimal"/>
      <w:lvlText w:val="%4."/>
      <w:lvlJc w:val="left"/>
      <w:pPr>
        <w:ind w:left="3229" w:hanging="360"/>
      </w:pPr>
    </w:lvl>
    <w:lvl w:ilvl="4" w:tplc="29029512">
      <w:start w:val="1"/>
      <w:numFmt w:val="lowerLetter"/>
      <w:lvlText w:val="%5."/>
      <w:lvlJc w:val="left"/>
      <w:pPr>
        <w:ind w:left="3949" w:hanging="360"/>
      </w:pPr>
    </w:lvl>
    <w:lvl w:ilvl="5" w:tplc="60F2B300">
      <w:start w:val="1"/>
      <w:numFmt w:val="lowerRoman"/>
      <w:lvlText w:val="%6."/>
      <w:lvlJc w:val="right"/>
      <w:pPr>
        <w:ind w:left="4669" w:hanging="180"/>
      </w:pPr>
    </w:lvl>
    <w:lvl w:ilvl="6" w:tplc="88EC6124">
      <w:start w:val="1"/>
      <w:numFmt w:val="decimal"/>
      <w:lvlText w:val="%7."/>
      <w:lvlJc w:val="left"/>
      <w:pPr>
        <w:ind w:left="5389" w:hanging="360"/>
      </w:pPr>
    </w:lvl>
    <w:lvl w:ilvl="7" w:tplc="0BEA7D2C">
      <w:start w:val="1"/>
      <w:numFmt w:val="lowerLetter"/>
      <w:lvlText w:val="%8."/>
      <w:lvlJc w:val="left"/>
      <w:pPr>
        <w:ind w:left="6109" w:hanging="360"/>
      </w:pPr>
    </w:lvl>
    <w:lvl w:ilvl="8" w:tplc="6D6ADDC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C63848"/>
    <w:multiLevelType w:val="multilevel"/>
    <w:tmpl w:val="0AEECD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2" w15:restartNumberingAfterBreak="0">
    <w:nsid w:val="25543847"/>
    <w:multiLevelType w:val="hybridMultilevel"/>
    <w:tmpl w:val="7D04A1C0"/>
    <w:lvl w:ilvl="0" w:tplc="D7F8E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D1646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C97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1C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09D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8DD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0AFC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413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703B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ED2413"/>
    <w:multiLevelType w:val="hybridMultilevel"/>
    <w:tmpl w:val="3398A1B0"/>
    <w:lvl w:ilvl="0" w:tplc="8E34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A285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6D28B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52611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6EEA1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6A4BCF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2DE73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7248F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EB636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10494"/>
    <w:multiLevelType w:val="multilevel"/>
    <w:tmpl w:val="9668B0F6"/>
    <w:lvl w:ilvl="0">
      <w:start w:val="1"/>
      <w:numFmt w:val="decimal"/>
      <w:lvlText w:val="%1."/>
      <w:lvlJc w:val="left"/>
      <w:pPr>
        <w:ind w:left="1521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1" w:hanging="2160"/>
      </w:pPr>
      <w:rPr>
        <w:rFonts w:hint="default"/>
      </w:rPr>
    </w:lvl>
  </w:abstractNum>
  <w:abstractNum w:abstractNumId="15" w15:restartNumberingAfterBreak="0">
    <w:nsid w:val="288C4504"/>
    <w:multiLevelType w:val="hybridMultilevel"/>
    <w:tmpl w:val="D1F41002"/>
    <w:lvl w:ilvl="0" w:tplc="A15E0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498AB2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8C3C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05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E01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47D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4248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8BD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0C0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B44A7"/>
    <w:multiLevelType w:val="hybridMultilevel"/>
    <w:tmpl w:val="1C343CAA"/>
    <w:lvl w:ilvl="0" w:tplc="D1B0E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447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F0E7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C59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A45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1E58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EAF0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D20B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D88C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54C1C"/>
    <w:multiLevelType w:val="hybridMultilevel"/>
    <w:tmpl w:val="35A68402"/>
    <w:lvl w:ilvl="0" w:tplc="C7104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FBB27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EE9D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B209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2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CB3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EAD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EE5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CF9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FC0379"/>
    <w:multiLevelType w:val="hybridMultilevel"/>
    <w:tmpl w:val="C9FC45E8"/>
    <w:lvl w:ilvl="0" w:tplc="45788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81BECE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6A1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4EC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A4F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2F5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6677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E2C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A69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D26B0F"/>
    <w:multiLevelType w:val="hybridMultilevel"/>
    <w:tmpl w:val="F35E1F8A"/>
    <w:lvl w:ilvl="0" w:tplc="742C26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AFA6CF0">
      <w:start w:val="1"/>
      <w:numFmt w:val="none"/>
      <w:lvlText w:val=""/>
      <w:lvlJc w:val="left"/>
      <w:pPr>
        <w:tabs>
          <w:tab w:val="num" w:pos="1080"/>
        </w:tabs>
      </w:pPr>
    </w:lvl>
    <w:lvl w:ilvl="2" w:tplc="CB4E1932">
      <w:start w:val="1"/>
      <w:numFmt w:val="none"/>
      <w:lvlText w:val=""/>
      <w:lvlJc w:val="left"/>
      <w:pPr>
        <w:tabs>
          <w:tab w:val="num" w:pos="1080"/>
        </w:tabs>
      </w:pPr>
    </w:lvl>
    <w:lvl w:ilvl="3" w:tplc="D66C8C60">
      <w:start w:val="1"/>
      <w:numFmt w:val="none"/>
      <w:lvlText w:val=""/>
      <w:lvlJc w:val="left"/>
      <w:pPr>
        <w:tabs>
          <w:tab w:val="num" w:pos="1080"/>
        </w:tabs>
      </w:pPr>
    </w:lvl>
    <w:lvl w:ilvl="4" w:tplc="BBD8C794">
      <w:start w:val="1"/>
      <w:numFmt w:val="none"/>
      <w:lvlText w:val=""/>
      <w:lvlJc w:val="left"/>
      <w:pPr>
        <w:tabs>
          <w:tab w:val="num" w:pos="1080"/>
        </w:tabs>
      </w:pPr>
    </w:lvl>
    <w:lvl w:ilvl="5" w:tplc="28082878">
      <w:start w:val="1"/>
      <w:numFmt w:val="none"/>
      <w:lvlText w:val=""/>
      <w:lvlJc w:val="left"/>
      <w:pPr>
        <w:tabs>
          <w:tab w:val="num" w:pos="1080"/>
        </w:tabs>
      </w:pPr>
    </w:lvl>
    <w:lvl w:ilvl="6" w:tplc="EBDA8E72">
      <w:start w:val="1"/>
      <w:numFmt w:val="none"/>
      <w:lvlText w:val=""/>
      <w:lvlJc w:val="left"/>
      <w:pPr>
        <w:tabs>
          <w:tab w:val="num" w:pos="1080"/>
        </w:tabs>
      </w:pPr>
    </w:lvl>
    <w:lvl w:ilvl="7" w:tplc="51E420BA">
      <w:start w:val="1"/>
      <w:numFmt w:val="none"/>
      <w:lvlText w:val=""/>
      <w:lvlJc w:val="left"/>
      <w:pPr>
        <w:tabs>
          <w:tab w:val="num" w:pos="1080"/>
        </w:tabs>
      </w:pPr>
    </w:lvl>
    <w:lvl w:ilvl="8" w:tplc="04F8EF78">
      <w:start w:val="1"/>
      <w:numFmt w:val="none"/>
      <w:lvlText w:val=""/>
      <w:lvlJc w:val="left"/>
      <w:pPr>
        <w:tabs>
          <w:tab w:val="num" w:pos="1080"/>
        </w:tabs>
      </w:pPr>
    </w:lvl>
  </w:abstractNum>
  <w:abstractNum w:abstractNumId="20" w15:restartNumberingAfterBreak="0">
    <w:nsid w:val="3AAE536D"/>
    <w:multiLevelType w:val="multilevel"/>
    <w:tmpl w:val="7F0ED5F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1" w15:restartNumberingAfterBreak="0">
    <w:nsid w:val="3C827CE1"/>
    <w:multiLevelType w:val="hybridMultilevel"/>
    <w:tmpl w:val="0A9C53C4"/>
    <w:lvl w:ilvl="0" w:tplc="FB00F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3D1A5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C2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60D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627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4E4F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D0E4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C4B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05F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C62FD4"/>
    <w:multiLevelType w:val="hybridMultilevel"/>
    <w:tmpl w:val="2354979E"/>
    <w:lvl w:ilvl="0" w:tplc="36AE1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6E0061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F8D9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63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E46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7E91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EAB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00B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E7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D80E51"/>
    <w:multiLevelType w:val="hybridMultilevel"/>
    <w:tmpl w:val="EC088DC4"/>
    <w:lvl w:ilvl="0" w:tplc="06BA6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A4783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677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2A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E8D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E23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345A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49D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6F0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F7339A"/>
    <w:multiLevelType w:val="hybridMultilevel"/>
    <w:tmpl w:val="A1A6E78E"/>
    <w:lvl w:ilvl="0" w:tplc="BBD8D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FBDCB8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249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C54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668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5EEB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04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4D3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000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D84289"/>
    <w:multiLevelType w:val="multilevel"/>
    <w:tmpl w:val="5F42B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6" w15:restartNumberingAfterBreak="0">
    <w:nsid w:val="456E5322"/>
    <w:multiLevelType w:val="hybridMultilevel"/>
    <w:tmpl w:val="F968CB86"/>
    <w:lvl w:ilvl="0" w:tplc="62525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BC42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CC9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EC1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04F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466C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0D0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CEE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3886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3E5E"/>
    <w:multiLevelType w:val="hybridMultilevel"/>
    <w:tmpl w:val="9AB6D6D2"/>
    <w:lvl w:ilvl="0" w:tplc="F5A69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655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6A7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3E6B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A02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605A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3A5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E80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4C13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EE31A6"/>
    <w:multiLevelType w:val="hybridMultilevel"/>
    <w:tmpl w:val="E6F4D594"/>
    <w:lvl w:ilvl="0" w:tplc="211A4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DD9060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E89C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06B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ECE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60B9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126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E99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8C9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B02807"/>
    <w:multiLevelType w:val="hybridMultilevel"/>
    <w:tmpl w:val="B12C6CE8"/>
    <w:lvl w:ilvl="0" w:tplc="60C266C4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CCC06528">
      <w:start w:val="1"/>
      <w:numFmt w:val="lowerLetter"/>
      <w:lvlText w:val="%2."/>
      <w:lvlJc w:val="left"/>
      <w:pPr>
        <w:ind w:left="1440" w:hanging="360"/>
      </w:pPr>
    </w:lvl>
    <w:lvl w:ilvl="2" w:tplc="4CB643FA">
      <w:start w:val="1"/>
      <w:numFmt w:val="lowerRoman"/>
      <w:lvlText w:val="%3."/>
      <w:lvlJc w:val="right"/>
      <w:pPr>
        <w:ind w:left="2160" w:hanging="180"/>
      </w:pPr>
    </w:lvl>
    <w:lvl w:ilvl="3" w:tplc="2814D084">
      <w:start w:val="1"/>
      <w:numFmt w:val="decimal"/>
      <w:lvlText w:val="%4."/>
      <w:lvlJc w:val="left"/>
      <w:pPr>
        <w:ind w:left="2880" w:hanging="360"/>
      </w:pPr>
    </w:lvl>
    <w:lvl w:ilvl="4" w:tplc="0CB03338">
      <w:start w:val="1"/>
      <w:numFmt w:val="lowerLetter"/>
      <w:lvlText w:val="%5."/>
      <w:lvlJc w:val="left"/>
      <w:pPr>
        <w:ind w:left="3600" w:hanging="360"/>
      </w:pPr>
    </w:lvl>
    <w:lvl w:ilvl="5" w:tplc="508200A2">
      <w:start w:val="1"/>
      <w:numFmt w:val="lowerRoman"/>
      <w:lvlText w:val="%6."/>
      <w:lvlJc w:val="right"/>
      <w:pPr>
        <w:ind w:left="4320" w:hanging="180"/>
      </w:pPr>
    </w:lvl>
    <w:lvl w:ilvl="6" w:tplc="B032DB80">
      <w:start w:val="1"/>
      <w:numFmt w:val="decimal"/>
      <w:lvlText w:val="%7."/>
      <w:lvlJc w:val="left"/>
      <w:pPr>
        <w:ind w:left="5040" w:hanging="360"/>
      </w:pPr>
    </w:lvl>
    <w:lvl w:ilvl="7" w:tplc="4F0CE192">
      <w:start w:val="1"/>
      <w:numFmt w:val="lowerLetter"/>
      <w:lvlText w:val="%8."/>
      <w:lvlJc w:val="left"/>
      <w:pPr>
        <w:ind w:left="5760" w:hanging="360"/>
      </w:pPr>
    </w:lvl>
    <w:lvl w:ilvl="8" w:tplc="31C2652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A7003"/>
    <w:multiLevelType w:val="multilevel"/>
    <w:tmpl w:val="CAA8362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C5175AE"/>
    <w:multiLevelType w:val="hybridMultilevel"/>
    <w:tmpl w:val="D2DCDAEE"/>
    <w:lvl w:ilvl="0" w:tplc="9FDC4426">
      <w:start w:val="1"/>
      <w:numFmt w:val="decimal"/>
      <w:lvlText w:val="%1."/>
      <w:lvlJc w:val="left"/>
      <w:pPr>
        <w:ind w:left="720" w:hanging="360"/>
      </w:pPr>
    </w:lvl>
    <w:lvl w:ilvl="1" w:tplc="D6B69642">
      <w:start w:val="1"/>
      <w:numFmt w:val="lowerLetter"/>
      <w:lvlText w:val="%2."/>
      <w:lvlJc w:val="left"/>
      <w:pPr>
        <w:ind w:left="1440" w:hanging="360"/>
      </w:pPr>
    </w:lvl>
    <w:lvl w:ilvl="2" w:tplc="EC82BB0A">
      <w:start w:val="1"/>
      <w:numFmt w:val="lowerRoman"/>
      <w:lvlText w:val="%3."/>
      <w:lvlJc w:val="right"/>
      <w:pPr>
        <w:ind w:left="2160" w:hanging="180"/>
      </w:pPr>
    </w:lvl>
    <w:lvl w:ilvl="3" w:tplc="E0D26770">
      <w:start w:val="1"/>
      <w:numFmt w:val="decimal"/>
      <w:lvlText w:val="%4."/>
      <w:lvlJc w:val="left"/>
      <w:pPr>
        <w:ind w:left="2880" w:hanging="360"/>
      </w:pPr>
    </w:lvl>
    <w:lvl w:ilvl="4" w:tplc="8E969488">
      <w:start w:val="1"/>
      <w:numFmt w:val="lowerLetter"/>
      <w:lvlText w:val="%5."/>
      <w:lvlJc w:val="left"/>
      <w:pPr>
        <w:ind w:left="3600" w:hanging="360"/>
      </w:pPr>
    </w:lvl>
    <w:lvl w:ilvl="5" w:tplc="C890D2B6">
      <w:start w:val="1"/>
      <w:numFmt w:val="lowerRoman"/>
      <w:lvlText w:val="%6."/>
      <w:lvlJc w:val="right"/>
      <w:pPr>
        <w:ind w:left="4320" w:hanging="180"/>
      </w:pPr>
    </w:lvl>
    <w:lvl w:ilvl="6" w:tplc="1514040E">
      <w:start w:val="1"/>
      <w:numFmt w:val="decimal"/>
      <w:lvlText w:val="%7."/>
      <w:lvlJc w:val="left"/>
      <w:pPr>
        <w:ind w:left="5040" w:hanging="360"/>
      </w:pPr>
    </w:lvl>
    <w:lvl w:ilvl="7" w:tplc="0756D128">
      <w:start w:val="1"/>
      <w:numFmt w:val="lowerLetter"/>
      <w:lvlText w:val="%8."/>
      <w:lvlJc w:val="left"/>
      <w:pPr>
        <w:ind w:left="5760" w:hanging="360"/>
      </w:pPr>
    </w:lvl>
    <w:lvl w:ilvl="8" w:tplc="6E2AA15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C469E"/>
    <w:multiLevelType w:val="hybridMultilevel"/>
    <w:tmpl w:val="AB3C87B2"/>
    <w:lvl w:ilvl="0" w:tplc="54105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619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32D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CB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0F2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70BC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04C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00C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F28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B6376"/>
    <w:multiLevelType w:val="multilevel"/>
    <w:tmpl w:val="BC6E7B0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4" w:hanging="2160"/>
      </w:pPr>
      <w:rPr>
        <w:rFonts w:hint="default"/>
      </w:rPr>
    </w:lvl>
  </w:abstractNum>
  <w:abstractNum w:abstractNumId="34" w15:restartNumberingAfterBreak="0">
    <w:nsid w:val="50A51A45"/>
    <w:multiLevelType w:val="hybridMultilevel"/>
    <w:tmpl w:val="F7FAE976"/>
    <w:lvl w:ilvl="0" w:tplc="117AD868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 w:hint="default"/>
        <w:sz w:val="28"/>
      </w:rPr>
    </w:lvl>
    <w:lvl w:ilvl="1" w:tplc="B4107774">
      <w:start w:val="1"/>
      <w:numFmt w:val="lowerLetter"/>
      <w:lvlText w:val="%2."/>
      <w:lvlJc w:val="left"/>
      <w:pPr>
        <w:ind w:left="1789" w:hanging="360"/>
      </w:pPr>
    </w:lvl>
    <w:lvl w:ilvl="2" w:tplc="0B669C78">
      <w:start w:val="1"/>
      <w:numFmt w:val="lowerRoman"/>
      <w:lvlText w:val="%3."/>
      <w:lvlJc w:val="right"/>
      <w:pPr>
        <w:ind w:left="2509" w:hanging="180"/>
      </w:pPr>
    </w:lvl>
    <w:lvl w:ilvl="3" w:tplc="588ED498">
      <w:start w:val="1"/>
      <w:numFmt w:val="decimal"/>
      <w:lvlText w:val="%4."/>
      <w:lvlJc w:val="left"/>
      <w:pPr>
        <w:ind w:left="3229" w:hanging="360"/>
      </w:pPr>
    </w:lvl>
    <w:lvl w:ilvl="4" w:tplc="68ECA032">
      <w:start w:val="1"/>
      <w:numFmt w:val="lowerLetter"/>
      <w:lvlText w:val="%5."/>
      <w:lvlJc w:val="left"/>
      <w:pPr>
        <w:ind w:left="3949" w:hanging="360"/>
      </w:pPr>
    </w:lvl>
    <w:lvl w:ilvl="5" w:tplc="362A552C">
      <w:start w:val="1"/>
      <w:numFmt w:val="lowerRoman"/>
      <w:lvlText w:val="%6."/>
      <w:lvlJc w:val="right"/>
      <w:pPr>
        <w:ind w:left="4669" w:hanging="180"/>
      </w:pPr>
    </w:lvl>
    <w:lvl w:ilvl="6" w:tplc="151E626A">
      <w:start w:val="1"/>
      <w:numFmt w:val="decimal"/>
      <w:lvlText w:val="%7."/>
      <w:lvlJc w:val="left"/>
      <w:pPr>
        <w:ind w:left="5389" w:hanging="360"/>
      </w:pPr>
    </w:lvl>
    <w:lvl w:ilvl="7" w:tplc="FC3AEDEC">
      <w:start w:val="1"/>
      <w:numFmt w:val="lowerLetter"/>
      <w:lvlText w:val="%8."/>
      <w:lvlJc w:val="left"/>
      <w:pPr>
        <w:ind w:left="6109" w:hanging="360"/>
      </w:pPr>
    </w:lvl>
    <w:lvl w:ilvl="8" w:tplc="2D26850C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FC549A"/>
    <w:multiLevelType w:val="hybridMultilevel"/>
    <w:tmpl w:val="C14AB488"/>
    <w:lvl w:ilvl="0" w:tplc="61800AC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440C1216">
      <w:start w:val="1"/>
      <w:numFmt w:val="lowerLetter"/>
      <w:lvlText w:val="%2."/>
      <w:lvlJc w:val="left"/>
      <w:pPr>
        <w:ind w:left="1789" w:hanging="360"/>
      </w:pPr>
    </w:lvl>
    <w:lvl w:ilvl="2" w:tplc="5232A970">
      <w:start w:val="1"/>
      <w:numFmt w:val="lowerRoman"/>
      <w:lvlText w:val="%3."/>
      <w:lvlJc w:val="right"/>
      <w:pPr>
        <w:ind w:left="2509" w:hanging="180"/>
      </w:pPr>
    </w:lvl>
    <w:lvl w:ilvl="3" w:tplc="A9A6C39A">
      <w:start w:val="1"/>
      <w:numFmt w:val="decimal"/>
      <w:lvlText w:val="%4."/>
      <w:lvlJc w:val="left"/>
      <w:pPr>
        <w:ind w:left="3229" w:hanging="360"/>
      </w:pPr>
    </w:lvl>
    <w:lvl w:ilvl="4" w:tplc="9528CEB2">
      <w:start w:val="1"/>
      <w:numFmt w:val="lowerLetter"/>
      <w:lvlText w:val="%5."/>
      <w:lvlJc w:val="left"/>
      <w:pPr>
        <w:ind w:left="3949" w:hanging="360"/>
      </w:pPr>
    </w:lvl>
    <w:lvl w:ilvl="5" w:tplc="1A5A5636">
      <w:start w:val="1"/>
      <w:numFmt w:val="lowerRoman"/>
      <w:lvlText w:val="%6."/>
      <w:lvlJc w:val="right"/>
      <w:pPr>
        <w:ind w:left="4669" w:hanging="180"/>
      </w:pPr>
    </w:lvl>
    <w:lvl w:ilvl="6" w:tplc="D6087550">
      <w:start w:val="1"/>
      <w:numFmt w:val="decimal"/>
      <w:lvlText w:val="%7."/>
      <w:lvlJc w:val="left"/>
      <w:pPr>
        <w:ind w:left="5389" w:hanging="360"/>
      </w:pPr>
    </w:lvl>
    <w:lvl w:ilvl="7" w:tplc="F2369CB2">
      <w:start w:val="1"/>
      <w:numFmt w:val="lowerLetter"/>
      <w:lvlText w:val="%8."/>
      <w:lvlJc w:val="left"/>
      <w:pPr>
        <w:ind w:left="6109" w:hanging="360"/>
      </w:pPr>
    </w:lvl>
    <w:lvl w:ilvl="8" w:tplc="C742E99A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39B2074"/>
    <w:multiLevelType w:val="multilevel"/>
    <w:tmpl w:val="DAEAD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A66FE3"/>
    <w:multiLevelType w:val="hybridMultilevel"/>
    <w:tmpl w:val="3B4E6AB8"/>
    <w:lvl w:ilvl="0" w:tplc="9ED26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E46EA3A">
      <w:start w:val="1"/>
      <w:numFmt w:val="lowerLetter"/>
      <w:lvlText w:val="%2."/>
      <w:lvlJc w:val="left"/>
      <w:pPr>
        <w:ind w:left="1789" w:hanging="360"/>
      </w:pPr>
    </w:lvl>
    <w:lvl w:ilvl="2" w:tplc="57025198">
      <w:start w:val="1"/>
      <w:numFmt w:val="lowerRoman"/>
      <w:lvlText w:val="%3."/>
      <w:lvlJc w:val="right"/>
      <w:pPr>
        <w:ind w:left="2509" w:hanging="180"/>
      </w:pPr>
    </w:lvl>
    <w:lvl w:ilvl="3" w:tplc="A8229216">
      <w:start w:val="1"/>
      <w:numFmt w:val="decimal"/>
      <w:lvlText w:val="%4."/>
      <w:lvlJc w:val="left"/>
      <w:pPr>
        <w:ind w:left="3229" w:hanging="360"/>
      </w:pPr>
    </w:lvl>
    <w:lvl w:ilvl="4" w:tplc="CB1A47BA">
      <w:start w:val="1"/>
      <w:numFmt w:val="lowerLetter"/>
      <w:lvlText w:val="%5."/>
      <w:lvlJc w:val="left"/>
      <w:pPr>
        <w:ind w:left="3949" w:hanging="360"/>
      </w:pPr>
    </w:lvl>
    <w:lvl w:ilvl="5" w:tplc="FDC89822">
      <w:start w:val="1"/>
      <w:numFmt w:val="lowerRoman"/>
      <w:lvlText w:val="%6."/>
      <w:lvlJc w:val="right"/>
      <w:pPr>
        <w:ind w:left="4669" w:hanging="180"/>
      </w:pPr>
    </w:lvl>
    <w:lvl w:ilvl="6" w:tplc="C32AA0A6">
      <w:start w:val="1"/>
      <w:numFmt w:val="decimal"/>
      <w:lvlText w:val="%7."/>
      <w:lvlJc w:val="left"/>
      <w:pPr>
        <w:ind w:left="5389" w:hanging="360"/>
      </w:pPr>
    </w:lvl>
    <w:lvl w:ilvl="7" w:tplc="853231D2">
      <w:start w:val="1"/>
      <w:numFmt w:val="lowerLetter"/>
      <w:lvlText w:val="%8."/>
      <w:lvlJc w:val="left"/>
      <w:pPr>
        <w:ind w:left="6109" w:hanging="360"/>
      </w:pPr>
    </w:lvl>
    <w:lvl w:ilvl="8" w:tplc="9DBCE734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615C69"/>
    <w:multiLevelType w:val="multilevel"/>
    <w:tmpl w:val="78746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9" w15:restartNumberingAfterBreak="0">
    <w:nsid w:val="6F5132DE"/>
    <w:multiLevelType w:val="hybridMultilevel"/>
    <w:tmpl w:val="7E424B94"/>
    <w:lvl w:ilvl="0" w:tplc="CB922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38300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24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109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C54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8A0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1E70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8C8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3C31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275D2B"/>
    <w:multiLevelType w:val="hybridMultilevel"/>
    <w:tmpl w:val="1C506D12"/>
    <w:lvl w:ilvl="0" w:tplc="DA72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FD404E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CEB9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0E2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AA5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C14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3C9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02B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E92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071AA"/>
    <w:multiLevelType w:val="hybridMultilevel"/>
    <w:tmpl w:val="D42EA762"/>
    <w:lvl w:ilvl="0" w:tplc="EE90AA1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2"/>
        <w:szCs w:val="22"/>
      </w:rPr>
    </w:lvl>
    <w:lvl w:ilvl="1" w:tplc="E46CBB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44C3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181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6AA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66D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0A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20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A4A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F35302"/>
    <w:multiLevelType w:val="hybridMultilevel"/>
    <w:tmpl w:val="721AC360"/>
    <w:lvl w:ilvl="0" w:tplc="E3189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DAE059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200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E6A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660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F2A7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A9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D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2E25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44260"/>
    <w:multiLevelType w:val="hybridMultilevel"/>
    <w:tmpl w:val="3E1E88F8"/>
    <w:lvl w:ilvl="0" w:tplc="2ED2B0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3A41E8">
      <w:start w:val="1"/>
      <w:numFmt w:val="lowerLetter"/>
      <w:lvlText w:val="%2."/>
      <w:lvlJc w:val="left"/>
      <w:pPr>
        <w:ind w:left="1080" w:hanging="360"/>
      </w:pPr>
    </w:lvl>
    <w:lvl w:ilvl="2" w:tplc="AD1E0072">
      <w:start w:val="1"/>
      <w:numFmt w:val="lowerRoman"/>
      <w:lvlText w:val="%3."/>
      <w:lvlJc w:val="right"/>
      <w:pPr>
        <w:ind w:left="1800" w:hanging="180"/>
      </w:pPr>
    </w:lvl>
    <w:lvl w:ilvl="3" w:tplc="8A5ECBBA">
      <w:start w:val="1"/>
      <w:numFmt w:val="decimal"/>
      <w:lvlText w:val="%4."/>
      <w:lvlJc w:val="left"/>
      <w:pPr>
        <w:ind w:left="2520" w:hanging="360"/>
      </w:pPr>
    </w:lvl>
    <w:lvl w:ilvl="4" w:tplc="2B2E0B70">
      <w:start w:val="1"/>
      <w:numFmt w:val="lowerLetter"/>
      <w:lvlText w:val="%5."/>
      <w:lvlJc w:val="left"/>
      <w:pPr>
        <w:ind w:left="3240" w:hanging="360"/>
      </w:pPr>
    </w:lvl>
    <w:lvl w:ilvl="5" w:tplc="3D80BC0E">
      <w:start w:val="1"/>
      <w:numFmt w:val="lowerRoman"/>
      <w:lvlText w:val="%6."/>
      <w:lvlJc w:val="right"/>
      <w:pPr>
        <w:ind w:left="3960" w:hanging="180"/>
      </w:pPr>
    </w:lvl>
    <w:lvl w:ilvl="6" w:tplc="DA8CEC9C">
      <w:start w:val="1"/>
      <w:numFmt w:val="decimal"/>
      <w:lvlText w:val="%7."/>
      <w:lvlJc w:val="left"/>
      <w:pPr>
        <w:ind w:left="4680" w:hanging="360"/>
      </w:pPr>
    </w:lvl>
    <w:lvl w:ilvl="7" w:tplc="AE64D136">
      <w:start w:val="1"/>
      <w:numFmt w:val="lowerLetter"/>
      <w:lvlText w:val="%8."/>
      <w:lvlJc w:val="left"/>
      <w:pPr>
        <w:ind w:left="5400" w:hanging="360"/>
      </w:pPr>
    </w:lvl>
    <w:lvl w:ilvl="8" w:tplc="AE78D7AE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6F655B"/>
    <w:multiLevelType w:val="multilevel"/>
    <w:tmpl w:val="E0BC1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45" w15:restartNumberingAfterBreak="0">
    <w:nsid w:val="7A0F5C34"/>
    <w:multiLevelType w:val="multilevel"/>
    <w:tmpl w:val="86CA74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abstractNum w:abstractNumId="46" w15:restartNumberingAfterBreak="0">
    <w:nsid w:val="7B176DAE"/>
    <w:multiLevelType w:val="hybridMultilevel"/>
    <w:tmpl w:val="04B01D38"/>
    <w:lvl w:ilvl="0" w:tplc="705A8E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A6A50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A8E6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E220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8DCAE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7450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5677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4CE4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3B807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7"/>
  </w:num>
  <w:num w:numId="4">
    <w:abstractNumId w:val="9"/>
  </w:num>
  <w:num w:numId="5">
    <w:abstractNumId w:val="24"/>
  </w:num>
  <w:num w:numId="6">
    <w:abstractNumId w:val="15"/>
  </w:num>
  <w:num w:numId="7">
    <w:abstractNumId w:val="12"/>
  </w:num>
  <w:num w:numId="8">
    <w:abstractNumId w:val="17"/>
  </w:num>
  <w:num w:numId="9">
    <w:abstractNumId w:val="21"/>
  </w:num>
  <w:num w:numId="10">
    <w:abstractNumId w:val="40"/>
  </w:num>
  <w:num w:numId="11">
    <w:abstractNumId w:val="4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6"/>
  </w:num>
  <w:num w:numId="22">
    <w:abstractNumId w:val="26"/>
  </w:num>
  <w:num w:numId="23">
    <w:abstractNumId w:val="46"/>
  </w:num>
  <w:num w:numId="24">
    <w:abstractNumId w:val="13"/>
  </w:num>
  <w:num w:numId="25">
    <w:abstractNumId w:val="27"/>
  </w:num>
  <w:num w:numId="26">
    <w:abstractNumId w:val="30"/>
  </w:num>
  <w:num w:numId="27">
    <w:abstractNumId w:val="1"/>
  </w:num>
  <w:num w:numId="28">
    <w:abstractNumId w:val="4"/>
  </w:num>
  <w:num w:numId="29">
    <w:abstractNumId w:val="25"/>
  </w:num>
  <w:num w:numId="30">
    <w:abstractNumId w:val="37"/>
  </w:num>
  <w:num w:numId="31">
    <w:abstractNumId w:val="8"/>
  </w:num>
  <w:num w:numId="32">
    <w:abstractNumId w:val="14"/>
  </w:num>
  <w:num w:numId="33">
    <w:abstractNumId w:val="33"/>
  </w:num>
  <w:num w:numId="34">
    <w:abstractNumId w:val="19"/>
  </w:num>
  <w:num w:numId="35">
    <w:abstractNumId w:val="38"/>
  </w:num>
  <w:num w:numId="36">
    <w:abstractNumId w:val="20"/>
  </w:num>
  <w:num w:numId="37">
    <w:abstractNumId w:val="11"/>
  </w:num>
  <w:num w:numId="38">
    <w:abstractNumId w:val="44"/>
  </w:num>
  <w:num w:numId="39">
    <w:abstractNumId w:val="31"/>
  </w:num>
  <w:num w:numId="40">
    <w:abstractNumId w:val="6"/>
  </w:num>
  <w:num w:numId="41">
    <w:abstractNumId w:val="36"/>
  </w:num>
  <w:num w:numId="42">
    <w:abstractNumId w:val="35"/>
  </w:num>
  <w:num w:numId="43">
    <w:abstractNumId w:val="45"/>
  </w:num>
  <w:num w:numId="44">
    <w:abstractNumId w:val="34"/>
  </w:num>
  <w:num w:numId="45">
    <w:abstractNumId w:val="29"/>
  </w:num>
  <w:num w:numId="46">
    <w:abstractNumId w:val="0"/>
  </w:num>
  <w:num w:numId="47">
    <w:abstractNumId w:val="1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A51"/>
    <w:rsid w:val="000061C5"/>
    <w:rsid w:val="00010BAD"/>
    <w:rsid w:val="00011AAB"/>
    <w:rsid w:val="00064F56"/>
    <w:rsid w:val="000C5681"/>
    <w:rsid w:val="00197E61"/>
    <w:rsid w:val="001B03FE"/>
    <w:rsid w:val="001F5A72"/>
    <w:rsid w:val="002E50FB"/>
    <w:rsid w:val="0030635A"/>
    <w:rsid w:val="00326B60"/>
    <w:rsid w:val="003B4A3C"/>
    <w:rsid w:val="00534A51"/>
    <w:rsid w:val="00541537"/>
    <w:rsid w:val="00556374"/>
    <w:rsid w:val="005E06A4"/>
    <w:rsid w:val="00604CA3"/>
    <w:rsid w:val="00663B72"/>
    <w:rsid w:val="007F0B97"/>
    <w:rsid w:val="00805571"/>
    <w:rsid w:val="00812741"/>
    <w:rsid w:val="00844322"/>
    <w:rsid w:val="008B4DF6"/>
    <w:rsid w:val="008E106E"/>
    <w:rsid w:val="0092243F"/>
    <w:rsid w:val="009319A0"/>
    <w:rsid w:val="00937E25"/>
    <w:rsid w:val="00961AF2"/>
    <w:rsid w:val="009A7406"/>
    <w:rsid w:val="00AD2305"/>
    <w:rsid w:val="00B04DA4"/>
    <w:rsid w:val="00B34262"/>
    <w:rsid w:val="00BC50A3"/>
    <w:rsid w:val="00C15FE7"/>
    <w:rsid w:val="00C2537E"/>
    <w:rsid w:val="00C40086"/>
    <w:rsid w:val="00D05A7D"/>
    <w:rsid w:val="00D213E6"/>
    <w:rsid w:val="00D518CA"/>
    <w:rsid w:val="00D626FE"/>
    <w:rsid w:val="00D95E51"/>
    <w:rsid w:val="00F16F03"/>
    <w:rsid w:val="00F628DA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0A8E"/>
  <w15:docId w15:val="{88DC6012-D0D6-4A61-A0FA-80C6812D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E-mail Signature"/>
    <w:basedOn w:val="a"/>
    <w:link w:val="afa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a">
    <w:name w:val="Электронная подпись Знак"/>
    <w:link w:val="af9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e">
    <w:name w:val="List Paragraph"/>
    <w:basedOn w:val="a"/>
    <w:link w:val="aff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0">
    <w:name w:val="Body Text"/>
    <w:basedOn w:val="a"/>
    <w:link w:val="aff1"/>
    <w:pPr>
      <w:spacing w:after="120"/>
    </w:pPr>
  </w:style>
  <w:style w:type="character" w:styleId="aff2">
    <w:name w:val="Hyperlink"/>
    <w:unhideWhenUsed/>
    <w:rPr>
      <w:color w:val="0000FF"/>
      <w:u w:val="single"/>
    </w:rPr>
  </w:style>
  <w:style w:type="character" w:styleId="aff3">
    <w:name w:val="FollowedHyperlink"/>
    <w:rPr>
      <w:color w:val="800080"/>
      <w:u w:val="single"/>
    </w:rPr>
  </w:style>
  <w:style w:type="paragraph" w:styleId="a5">
    <w:name w:val="Title"/>
    <w:basedOn w:val="a"/>
    <w:link w:val="a4"/>
    <w:qFormat/>
    <w:pPr>
      <w:jc w:val="center"/>
    </w:pPr>
    <w:rPr>
      <w:b/>
      <w:sz w:val="24"/>
      <w:szCs w:val="24"/>
    </w:rPr>
  </w:style>
  <w:style w:type="paragraph" w:styleId="25">
    <w:name w:val="Body Text Indent 2"/>
    <w:basedOn w:val="a"/>
    <w:pPr>
      <w:ind w:left="708"/>
      <w:jc w:val="both"/>
    </w:pPr>
    <w:rPr>
      <w:sz w:val="28"/>
      <w:szCs w:val="24"/>
    </w:rPr>
  </w:style>
  <w:style w:type="paragraph" w:styleId="33">
    <w:name w:val="Body Text Indent 3"/>
    <w:basedOn w:val="a"/>
    <w:pPr>
      <w:ind w:left="708" w:firstLine="709"/>
      <w:jc w:val="both"/>
    </w:pPr>
    <w:rPr>
      <w:sz w:val="28"/>
      <w:szCs w:val="24"/>
    </w:rPr>
  </w:style>
  <w:style w:type="paragraph" w:styleId="26">
    <w:name w:val="Body Text 2"/>
    <w:basedOn w:val="a"/>
    <w:pPr>
      <w:jc w:val="center"/>
    </w:pPr>
    <w:rPr>
      <w:bCs/>
      <w:sz w:val="28"/>
      <w:szCs w:val="24"/>
    </w:rPr>
  </w:style>
  <w:style w:type="character" w:customStyle="1" w:styleId="72">
    <w:name w:val="Заголовок 7 Знак"/>
    <w:rPr>
      <w:sz w:val="24"/>
      <w:szCs w:val="24"/>
    </w:rPr>
  </w:style>
  <w:style w:type="paragraph" w:styleId="34">
    <w:name w:val="Body Text 3"/>
    <w:basedOn w:val="a"/>
    <w:rPr>
      <w:sz w:val="24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  <w:rPr>
      <w:sz w:val="28"/>
      <w:szCs w:val="24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13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5">
    <w:name w:val="Plain Text"/>
    <w:basedOn w:val="a"/>
    <w:link w:val="aff6"/>
    <w:rPr>
      <w:rFonts w:ascii="Courier New" w:hAnsi="Courier New" w:cs="Courier New"/>
    </w:rPr>
  </w:style>
  <w:style w:type="paragraph" w:styleId="aff7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8">
    <w:name w:val="page number"/>
    <w:basedOn w:val="a0"/>
  </w:style>
  <w:style w:type="paragraph" w:customStyle="1" w:styleId="210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9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6">
    <w:name w:val="Текст Знак"/>
    <w:link w:val="aff5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4"/>
    </w:rPr>
  </w:style>
  <w:style w:type="character" w:customStyle="1" w:styleId="aff1">
    <w:name w:val="Основной текст Знак"/>
    <w:link w:val="aff0"/>
    <w:rPr>
      <w:rFonts w:ascii="Times New Roman" w:eastAsia="Times New Roman" w:hAnsi="Times New Roman"/>
    </w:rPr>
  </w:style>
  <w:style w:type="character" w:customStyle="1" w:styleId="aff">
    <w:name w:val="Абзац списка Знак"/>
    <w:link w:val="afe"/>
    <w:uiPriority w:val="34"/>
    <w:rPr>
      <w:rFonts w:eastAsia="Times New Roman"/>
      <w:sz w:val="22"/>
      <w:szCs w:val="22"/>
    </w:rPr>
  </w:style>
  <w:style w:type="character" w:customStyle="1" w:styleId="affb">
    <w:name w:val="Гипертекстовая ссылка"/>
    <w:uiPriority w:val="99"/>
    <w:rPr>
      <w:b/>
      <w:bCs/>
      <w:color w:val="106BBE"/>
    </w:r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DF4C-652B-46E6-88D2-5B8BB1D7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Тувобрнадзор</cp:lastModifiedBy>
  <cp:revision>40</cp:revision>
  <dcterms:created xsi:type="dcterms:W3CDTF">2026-02-14T05:37:00Z</dcterms:created>
  <dcterms:modified xsi:type="dcterms:W3CDTF">2026-02-17T03:28:00Z</dcterms:modified>
</cp:coreProperties>
</file>